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482" w:rsidRPr="004C2A3F" w:rsidRDefault="00BA1482" w:rsidP="00BA1482">
      <w:pPr>
        <w:tabs>
          <w:tab w:val="left" w:pos="-270"/>
        </w:tabs>
        <w:spacing w:after="120"/>
        <w:rPr>
          <w:rFonts w:eastAsia="Calibri" w:cs="Times New Roman"/>
          <w:b/>
          <w:sz w:val="26"/>
          <w:szCs w:val="26"/>
        </w:rPr>
      </w:pPr>
      <w:bookmarkStart w:id="0" w:name="_GoBack"/>
      <w:r w:rsidRPr="003C22DE">
        <w:rPr>
          <w:rFonts w:eastAsia="Calibri" w:cs="Times New Roman"/>
          <w:sz w:val="26"/>
          <w:szCs w:val="26"/>
        </w:rPr>
        <w:t>TRƯỜNG THPT LỘ</w:t>
      </w:r>
      <w:r w:rsidR="003C22DE" w:rsidRPr="003C22DE">
        <w:rPr>
          <w:rFonts w:eastAsia="Calibri" w:cs="Times New Roman"/>
          <w:sz w:val="26"/>
          <w:szCs w:val="26"/>
        </w:rPr>
        <w:t>C NINH</w:t>
      </w:r>
      <w:r w:rsidR="003C22DE">
        <w:rPr>
          <w:rFonts w:eastAsia="Calibri" w:cs="Times New Roman"/>
          <w:b/>
          <w:sz w:val="26"/>
          <w:szCs w:val="26"/>
        </w:rPr>
        <w:t xml:space="preserve">      </w:t>
      </w:r>
      <w:r w:rsidRPr="004C2A3F">
        <w:rPr>
          <w:rFonts w:eastAsia="Calibri" w:cs="Times New Roman"/>
          <w:b/>
          <w:sz w:val="26"/>
          <w:szCs w:val="26"/>
        </w:rPr>
        <w:t xml:space="preserve"> </w:t>
      </w:r>
      <w:r w:rsidR="003C22DE">
        <w:rPr>
          <w:rFonts w:eastAsia="Calibri" w:cs="Times New Roman"/>
          <w:b/>
          <w:sz w:val="26"/>
          <w:szCs w:val="26"/>
        </w:rPr>
        <w:t xml:space="preserve">     </w:t>
      </w:r>
      <w:r w:rsidRPr="004C2A3F">
        <w:rPr>
          <w:rFonts w:eastAsia="Calibri" w:cs="Times New Roman"/>
          <w:b/>
          <w:sz w:val="26"/>
          <w:szCs w:val="26"/>
        </w:rPr>
        <w:t xml:space="preserve"> CỘNG HÒA XÃ HỘI CHỦ NGHĨA VIỆT NAM</w:t>
      </w:r>
    </w:p>
    <w:p w:rsidR="00BA1482" w:rsidRPr="004C2A3F" w:rsidRDefault="00BA1482" w:rsidP="00BA1482">
      <w:pPr>
        <w:tabs>
          <w:tab w:val="left" w:pos="-270"/>
        </w:tabs>
        <w:spacing w:after="120"/>
        <w:rPr>
          <w:rFonts w:eastAsia="Calibri" w:cs="Times New Roman"/>
          <w:b/>
          <w:sz w:val="26"/>
          <w:szCs w:val="26"/>
        </w:rPr>
      </w:pPr>
      <w:r w:rsidRPr="004C2A3F">
        <w:rPr>
          <w:rFonts w:eastAsia="Calibri" w:cs="Times New Roman"/>
          <w:b/>
          <w:sz w:val="26"/>
          <w:szCs w:val="26"/>
        </w:rPr>
        <w:t xml:space="preserve">   TỔ</w:t>
      </w:r>
      <w:r w:rsidR="003C22DE">
        <w:rPr>
          <w:rFonts w:eastAsia="Calibri" w:cs="Times New Roman"/>
          <w:b/>
          <w:sz w:val="26"/>
          <w:szCs w:val="26"/>
        </w:rPr>
        <w:t xml:space="preserve"> VĂN-</w:t>
      </w:r>
      <w:r w:rsidRPr="004C2A3F">
        <w:rPr>
          <w:rFonts w:eastAsia="Calibri" w:cs="Times New Roman"/>
          <w:b/>
          <w:sz w:val="26"/>
          <w:szCs w:val="26"/>
        </w:rPr>
        <w:t>GDQP                                          Độc lập – Tự do – Hạ</w:t>
      </w:r>
      <w:r w:rsidR="003C22DE">
        <w:rPr>
          <w:rFonts w:eastAsia="Calibri" w:cs="Times New Roman"/>
          <w:b/>
          <w:sz w:val="26"/>
          <w:szCs w:val="26"/>
        </w:rPr>
        <w:t>nh phúc</w:t>
      </w:r>
    </w:p>
    <w:p w:rsidR="00BA1482" w:rsidRPr="004C2A3F" w:rsidRDefault="00BA1482" w:rsidP="00BA1482">
      <w:pPr>
        <w:tabs>
          <w:tab w:val="left" w:pos="-270"/>
        </w:tabs>
        <w:spacing w:after="200" w:line="276" w:lineRule="auto"/>
        <w:rPr>
          <w:rFonts w:eastAsia="Calibri" w:cs="Times New Roman"/>
          <w:i/>
          <w:sz w:val="26"/>
          <w:szCs w:val="26"/>
        </w:rPr>
      </w:pPr>
      <w:r w:rsidRPr="004C2A3F">
        <w:rPr>
          <w:rFonts w:eastAsia="Calibri" w:cs="Times New Roman"/>
          <w:b/>
          <w:sz w:val="26"/>
          <w:szCs w:val="26"/>
        </w:rPr>
        <w:t xml:space="preserve">                                                                                  </w:t>
      </w:r>
      <w:r w:rsidRPr="004C2A3F">
        <w:rPr>
          <w:rFonts w:eastAsia="Calibri" w:cs="Times New Roman"/>
          <w:i/>
          <w:sz w:val="26"/>
          <w:szCs w:val="26"/>
        </w:rPr>
        <w:t xml:space="preserve">Lộc Ninh, ngày </w:t>
      </w:r>
      <w:r w:rsidR="003C22DE">
        <w:rPr>
          <w:rFonts w:eastAsia="Calibri" w:cs="Times New Roman"/>
          <w:i/>
          <w:sz w:val="26"/>
          <w:szCs w:val="26"/>
        </w:rPr>
        <w:t>30  tháng 9</w:t>
      </w:r>
      <w:r w:rsidRPr="004C2A3F">
        <w:rPr>
          <w:rFonts w:eastAsia="Calibri" w:cs="Times New Roman"/>
          <w:i/>
          <w:sz w:val="26"/>
          <w:szCs w:val="26"/>
        </w:rPr>
        <w:t xml:space="preserve">  năm 2022</w:t>
      </w:r>
    </w:p>
    <w:p w:rsidR="00BA1482" w:rsidRPr="004C2A3F" w:rsidRDefault="00BA1482" w:rsidP="00BA1482">
      <w:pPr>
        <w:tabs>
          <w:tab w:val="left" w:pos="-270"/>
        </w:tabs>
        <w:spacing w:after="200" w:line="276" w:lineRule="auto"/>
        <w:rPr>
          <w:rFonts w:eastAsia="Calibri" w:cs="Times New Roman"/>
          <w:i/>
          <w:sz w:val="26"/>
          <w:szCs w:val="26"/>
        </w:rPr>
      </w:pPr>
    </w:p>
    <w:p w:rsidR="00BA1482" w:rsidRPr="004C2A3F" w:rsidRDefault="00BA1482" w:rsidP="00BA1482">
      <w:pPr>
        <w:tabs>
          <w:tab w:val="left" w:pos="-270"/>
        </w:tabs>
        <w:spacing w:after="200" w:line="276" w:lineRule="auto"/>
        <w:jc w:val="center"/>
        <w:rPr>
          <w:rFonts w:eastAsia="Calibri" w:cs="Times New Roman"/>
          <w:b/>
          <w:sz w:val="26"/>
          <w:szCs w:val="26"/>
        </w:rPr>
      </w:pPr>
      <w:r w:rsidRPr="004C2A3F">
        <w:rPr>
          <w:rFonts w:eastAsia="Calibri" w:cs="Times New Roman"/>
          <w:b/>
          <w:sz w:val="26"/>
          <w:szCs w:val="26"/>
        </w:rPr>
        <w:t xml:space="preserve">KẾ HOẠCH GIÁO DỤC TỔ VĂN- GDQP </w:t>
      </w:r>
    </w:p>
    <w:p w:rsidR="00BA1482" w:rsidRPr="004C2A3F" w:rsidRDefault="00BA1482" w:rsidP="00BA1482">
      <w:pPr>
        <w:tabs>
          <w:tab w:val="left" w:pos="-270"/>
        </w:tabs>
        <w:spacing w:after="200" w:line="276" w:lineRule="auto"/>
        <w:jc w:val="center"/>
        <w:rPr>
          <w:rFonts w:eastAsia="Calibri" w:cs="Times New Roman"/>
          <w:b/>
          <w:sz w:val="26"/>
          <w:szCs w:val="26"/>
        </w:rPr>
      </w:pPr>
      <w:r w:rsidRPr="004C2A3F">
        <w:rPr>
          <w:rFonts w:eastAsia="Calibri" w:cs="Times New Roman"/>
          <w:b/>
          <w:sz w:val="26"/>
          <w:szCs w:val="26"/>
        </w:rPr>
        <w:t>NĂM HỌC 2022 – 2023</w:t>
      </w:r>
    </w:p>
    <w:bookmarkEnd w:id="0"/>
    <w:p w:rsidR="00BA1482" w:rsidRPr="004C2A3F" w:rsidRDefault="00BA1482" w:rsidP="00BA1482">
      <w:pPr>
        <w:tabs>
          <w:tab w:val="left" w:pos="-270"/>
        </w:tabs>
        <w:spacing w:after="200" w:line="276" w:lineRule="auto"/>
        <w:jc w:val="center"/>
        <w:rPr>
          <w:rFonts w:eastAsia="Calibri" w:cs="Times New Roman"/>
          <w:b/>
          <w:sz w:val="26"/>
          <w:szCs w:val="26"/>
        </w:rPr>
      </w:pPr>
    </w:p>
    <w:p w:rsidR="00BA1482" w:rsidRPr="003C22DE" w:rsidRDefault="00BA1482" w:rsidP="003C22DE">
      <w:pPr>
        <w:spacing w:after="200" w:line="276" w:lineRule="auto"/>
        <w:ind w:firstLine="567"/>
        <w:jc w:val="both"/>
        <w:rPr>
          <w:rFonts w:eastAsia="Calibri" w:cs="Times New Roman"/>
          <w:bCs/>
          <w:sz w:val="26"/>
          <w:szCs w:val="26"/>
        </w:rPr>
      </w:pPr>
      <w:r w:rsidRPr="003C22DE">
        <w:rPr>
          <w:rFonts w:eastAsia="Calibri" w:cs="Times New Roman"/>
          <w:b/>
          <w:sz w:val="26"/>
          <w:szCs w:val="26"/>
        </w:rPr>
        <w:t xml:space="preserve">- </w:t>
      </w:r>
      <w:r w:rsidRPr="003C22DE">
        <w:rPr>
          <w:rFonts w:eastAsia="Calibri" w:cs="Times New Roman"/>
          <w:bCs/>
          <w:sz w:val="26"/>
          <w:szCs w:val="26"/>
        </w:rPr>
        <w:t>Căn cứ Quyết định số  2559/QĐ-BGDĐT ngày 5/8/2022 của Bộ Giáo dục  &amp; Đào tạo về việc ban hành khung thời gian năm học 2022-2023 đối với giáo dục mầm non, giáo dục phổ thông và giáo dục thường xuyên;</w:t>
      </w:r>
    </w:p>
    <w:p w:rsidR="00BA1482" w:rsidRPr="003C22DE" w:rsidRDefault="00BA1482" w:rsidP="003C22DE">
      <w:pPr>
        <w:spacing w:after="200" w:line="276" w:lineRule="auto"/>
        <w:ind w:firstLine="567"/>
        <w:jc w:val="both"/>
        <w:rPr>
          <w:rFonts w:eastAsia="Calibri" w:cs="Times New Roman"/>
          <w:bCs/>
          <w:sz w:val="26"/>
          <w:szCs w:val="26"/>
        </w:rPr>
      </w:pPr>
      <w:r w:rsidRPr="003C22DE">
        <w:rPr>
          <w:rFonts w:eastAsia="Calibri" w:cs="Times New Roman"/>
          <w:b/>
          <w:sz w:val="26"/>
          <w:szCs w:val="26"/>
        </w:rPr>
        <w:t>-</w:t>
      </w:r>
      <w:r w:rsidRPr="003C22DE">
        <w:rPr>
          <w:rFonts w:eastAsia="Calibri" w:cs="Times New Roman"/>
          <w:bCs/>
          <w:sz w:val="26"/>
          <w:szCs w:val="26"/>
        </w:rPr>
        <w:t xml:space="preserve"> Căn cứ công văn số 2525/SGDĐT-GDTrH ngày 26/8/2022 của Sở Giáo dục và Đào tạo Bình Phước về việc hướng dẫn nhiệm vụ Giáo dục trung học năm học 2022 – 2023;</w:t>
      </w:r>
    </w:p>
    <w:p w:rsidR="00BA1482" w:rsidRPr="003C22DE" w:rsidRDefault="00BA1482" w:rsidP="003C22DE">
      <w:pPr>
        <w:spacing w:after="200" w:line="276" w:lineRule="auto"/>
        <w:ind w:firstLine="567"/>
        <w:jc w:val="both"/>
        <w:rPr>
          <w:rFonts w:eastAsia="Calibri" w:cs="Times New Roman"/>
          <w:sz w:val="26"/>
          <w:szCs w:val="26"/>
        </w:rPr>
      </w:pPr>
      <w:r w:rsidRPr="003C22DE">
        <w:rPr>
          <w:rFonts w:eastAsia="Calibri" w:cs="Times New Roman"/>
          <w:sz w:val="26"/>
          <w:szCs w:val="26"/>
        </w:rPr>
        <w:t>- Căn cứ vào tình hình thực tế của trường, của tổ Văn -GDQP  trong năm học 2022-2023;</w:t>
      </w:r>
    </w:p>
    <w:p w:rsidR="00BA1482" w:rsidRPr="003C22DE" w:rsidRDefault="00BA1482" w:rsidP="003C22DE">
      <w:pPr>
        <w:spacing w:after="200" w:line="276" w:lineRule="auto"/>
        <w:ind w:firstLine="567"/>
        <w:jc w:val="both"/>
        <w:rPr>
          <w:rFonts w:eastAsia="Calibri" w:cs="Times New Roman"/>
          <w:sz w:val="26"/>
          <w:szCs w:val="26"/>
        </w:rPr>
      </w:pPr>
      <w:r w:rsidRPr="003C22DE">
        <w:rPr>
          <w:rFonts w:eastAsia="Calibri" w:cs="Times New Roman"/>
          <w:sz w:val="26"/>
          <w:szCs w:val="26"/>
        </w:rPr>
        <w:t xml:space="preserve">   Tổ Văn- Giáo dục quốc phòng xây dựng kế hoạch giáo dục năm học 2022-2023 như sau:</w:t>
      </w:r>
    </w:p>
    <w:p w:rsidR="00BA1482" w:rsidRPr="003C22DE" w:rsidRDefault="00BA1482" w:rsidP="003C22DE">
      <w:pPr>
        <w:tabs>
          <w:tab w:val="left" w:pos="-270"/>
        </w:tabs>
        <w:spacing w:before="120" w:after="120" w:line="276" w:lineRule="auto"/>
        <w:ind w:firstLine="567"/>
        <w:contextualSpacing/>
        <w:jc w:val="both"/>
        <w:rPr>
          <w:rFonts w:eastAsia="Calibri" w:cs="Times New Roman"/>
          <w:b/>
          <w:sz w:val="26"/>
          <w:szCs w:val="26"/>
        </w:rPr>
      </w:pPr>
      <w:r w:rsidRPr="003C22DE">
        <w:rPr>
          <w:rFonts w:eastAsia="Calibri" w:cs="Times New Roman"/>
          <w:b/>
          <w:sz w:val="26"/>
          <w:szCs w:val="26"/>
        </w:rPr>
        <w:t>I. ĐẶC ĐIỂM TÌNH HÌNH</w:t>
      </w:r>
    </w:p>
    <w:p w:rsidR="00BA1482" w:rsidRPr="003C22DE" w:rsidRDefault="00BA1482" w:rsidP="003C22DE">
      <w:pPr>
        <w:spacing w:before="120" w:after="120" w:line="276" w:lineRule="auto"/>
        <w:ind w:firstLine="567"/>
        <w:contextualSpacing/>
        <w:jc w:val="both"/>
        <w:rPr>
          <w:rFonts w:eastAsia="Calibri" w:cs="Times New Roman"/>
          <w:color w:val="333333"/>
          <w:sz w:val="26"/>
          <w:szCs w:val="26"/>
          <w:shd w:val="clear" w:color="auto" w:fill="FAFAFA"/>
        </w:rPr>
      </w:pPr>
      <w:r w:rsidRPr="003C22DE">
        <w:rPr>
          <w:rFonts w:eastAsia="Times New Roman" w:cs="Times New Roman"/>
          <w:color w:val="000000"/>
          <w:sz w:val="26"/>
          <w:szCs w:val="26"/>
          <w:lang w:val="vi-VN"/>
        </w:rPr>
        <w:t>Năm học 202</w:t>
      </w:r>
      <w:r w:rsidRPr="003C22DE">
        <w:rPr>
          <w:rFonts w:eastAsia="Times New Roman" w:cs="Times New Roman"/>
          <w:color w:val="000000"/>
          <w:sz w:val="26"/>
          <w:szCs w:val="26"/>
        </w:rPr>
        <w:t>2</w:t>
      </w:r>
      <w:r w:rsidRPr="003C22DE">
        <w:rPr>
          <w:rFonts w:eastAsia="Times New Roman" w:cs="Times New Roman"/>
          <w:color w:val="000000"/>
          <w:sz w:val="26"/>
          <w:szCs w:val="26"/>
          <w:lang w:val="vi-VN"/>
        </w:rPr>
        <w:t>-202</w:t>
      </w:r>
      <w:r w:rsidRPr="003C22DE">
        <w:rPr>
          <w:rFonts w:eastAsia="Times New Roman" w:cs="Times New Roman"/>
          <w:color w:val="000000"/>
          <w:sz w:val="26"/>
          <w:szCs w:val="26"/>
        </w:rPr>
        <w:t>3</w:t>
      </w:r>
      <w:r w:rsidRPr="003C22DE">
        <w:rPr>
          <w:rFonts w:eastAsia="Times New Roman" w:cs="Times New Roman"/>
          <w:color w:val="000000"/>
          <w:sz w:val="26"/>
          <w:szCs w:val="26"/>
          <w:lang w:val="vi-VN"/>
        </w:rPr>
        <w:t xml:space="preserve">, </w:t>
      </w:r>
      <w:r w:rsidRPr="003C22DE">
        <w:rPr>
          <w:rFonts w:eastAsia="Times New Roman" w:cs="Times New Roman"/>
          <w:color w:val="000000"/>
          <w:sz w:val="26"/>
          <w:szCs w:val="26"/>
        </w:rPr>
        <w:t>ng</w:t>
      </w:r>
      <w:r w:rsidRPr="003C22DE">
        <w:rPr>
          <w:rFonts w:eastAsia="Calibri" w:cs="Times New Roman"/>
          <w:color w:val="333333"/>
          <w:sz w:val="26"/>
          <w:szCs w:val="26"/>
          <w:shd w:val="clear" w:color="auto" w:fill="FAFAFA"/>
          <w:lang w:val="vi-VN"/>
        </w:rPr>
        <w:t>ành Giáo dục xác định chủ đề năm học 2022 - 2023 là “Đoàn kết, sáng tạo, ra sức phấn đấu hoàn thành tốt các nhiệm vụ và mục tiêu đổi mới, củng cố và nâng cao chất lượng giáo dục và đào tạo”.</w:t>
      </w:r>
      <w:r w:rsidRPr="003C22DE">
        <w:rPr>
          <w:rFonts w:eastAsia="Calibri" w:cs="Times New Roman"/>
          <w:color w:val="333333"/>
          <w:sz w:val="26"/>
          <w:szCs w:val="26"/>
          <w:shd w:val="clear" w:color="auto" w:fill="FAFAFA"/>
        </w:rPr>
        <w:t xml:space="preserve"> </w:t>
      </w:r>
    </w:p>
    <w:p w:rsidR="00BA1482" w:rsidRPr="003C22DE" w:rsidRDefault="00BA1482" w:rsidP="003C22DE">
      <w:pPr>
        <w:tabs>
          <w:tab w:val="left" w:pos="0"/>
        </w:tabs>
        <w:spacing w:before="120" w:after="120" w:line="276" w:lineRule="auto"/>
        <w:ind w:firstLine="567"/>
        <w:contextualSpacing/>
        <w:jc w:val="both"/>
        <w:rPr>
          <w:rFonts w:eastAsia="Times New Roman" w:cs="Times New Roman"/>
          <w:color w:val="000000"/>
          <w:sz w:val="26"/>
          <w:szCs w:val="26"/>
        </w:rPr>
      </w:pPr>
      <w:r w:rsidRPr="003C22DE">
        <w:rPr>
          <w:rFonts w:eastAsia="Calibri" w:cs="Times New Roman"/>
          <w:color w:val="333333"/>
          <w:sz w:val="26"/>
          <w:szCs w:val="26"/>
          <w:shd w:val="clear" w:color="auto" w:fill="FAFAFA"/>
        </w:rPr>
        <w:t>- T</w:t>
      </w:r>
      <w:r w:rsidRPr="003C22DE">
        <w:rPr>
          <w:rFonts w:eastAsia="Times New Roman" w:cs="Times New Roman"/>
          <w:color w:val="000000"/>
          <w:sz w:val="26"/>
          <w:szCs w:val="26"/>
          <w:lang w:val="vi-VN"/>
        </w:rPr>
        <w:t xml:space="preserve">iếp tục tăng cường </w:t>
      </w:r>
      <w:r w:rsidRPr="003C22DE">
        <w:rPr>
          <w:rFonts w:eastAsia="Times New Roman" w:cs="Times New Roman"/>
          <w:color w:val="000000"/>
          <w:sz w:val="26"/>
          <w:szCs w:val="26"/>
        </w:rPr>
        <w:t>công tác chính trị tư tưởng trong toàn ngành.</w:t>
      </w:r>
    </w:p>
    <w:p w:rsidR="00BA1482" w:rsidRPr="003C22DE" w:rsidRDefault="00BA1482" w:rsidP="003C22DE">
      <w:pPr>
        <w:tabs>
          <w:tab w:val="left" w:pos="-270"/>
        </w:tabs>
        <w:spacing w:before="120" w:after="120" w:line="276" w:lineRule="auto"/>
        <w:ind w:firstLine="567"/>
        <w:contextualSpacing/>
        <w:jc w:val="both"/>
        <w:rPr>
          <w:rFonts w:eastAsia="Times New Roman" w:cs="Times New Roman"/>
          <w:color w:val="000000"/>
          <w:sz w:val="26"/>
          <w:szCs w:val="26"/>
        </w:rPr>
      </w:pPr>
      <w:bookmarkStart w:id="1" w:name="_Hlk111902134"/>
      <w:r w:rsidRPr="003C22DE">
        <w:rPr>
          <w:rFonts w:eastAsia="Times New Roman" w:cs="Times New Roman"/>
          <w:color w:val="000000"/>
          <w:sz w:val="26"/>
          <w:szCs w:val="26"/>
        </w:rPr>
        <w:t>- Chủ động phòng, chống và ứng phó hiệu quả với dịch bệnh.</w:t>
      </w:r>
    </w:p>
    <w:bookmarkEnd w:id="1"/>
    <w:p w:rsidR="00BA1482" w:rsidRPr="003C22DE" w:rsidRDefault="00BA1482" w:rsidP="003C22DE">
      <w:pPr>
        <w:tabs>
          <w:tab w:val="left" w:pos="-270"/>
        </w:tabs>
        <w:spacing w:before="120" w:after="120" w:line="276" w:lineRule="auto"/>
        <w:ind w:firstLine="567"/>
        <w:contextualSpacing/>
        <w:jc w:val="both"/>
        <w:rPr>
          <w:rFonts w:eastAsia="Calibri" w:cs="Times New Roman"/>
          <w:b/>
          <w:sz w:val="26"/>
          <w:szCs w:val="26"/>
        </w:rPr>
      </w:pPr>
      <w:r w:rsidRPr="003C22DE">
        <w:rPr>
          <w:rFonts w:eastAsia="Times New Roman" w:cs="Times New Roman"/>
          <w:color w:val="000000"/>
          <w:sz w:val="26"/>
          <w:szCs w:val="26"/>
        </w:rPr>
        <w:t>- Đẩy mạnh thực hiện các phong trào thi đua do ngành GD&amp;ĐT phát động.</w:t>
      </w:r>
    </w:p>
    <w:p w:rsidR="00BA1482" w:rsidRPr="003C22DE" w:rsidRDefault="00BA1482" w:rsidP="003C22DE">
      <w:pPr>
        <w:tabs>
          <w:tab w:val="left" w:pos="-270"/>
        </w:tabs>
        <w:spacing w:before="120" w:after="120" w:line="276" w:lineRule="auto"/>
        <w:ind w:firstLine="567"/>
        <w:contextualSpacing/>
        <w:jc w:val="both"/>
        <w:rPr>
          <w:rFonts w:eastAsia="Calibri" w:cs="Times New Roman"/>
          <w:b/>
          <w:sz w:val="26"/>
          <w:szCs w:val="26"/>
        </w:rPr>
      </w:pPr>
      <w:r w:rsidRPr="003C22DE">
        <w:rPr>
          <w:rFonts w:eastAsia="Times New Roman" w:cs="Times New Roman"/>
          <w:color w:val="000000"/>
          <w:sz w:val="26"/>
          <w:szCs w:val="26"/>
        </w:rPr>
        <w:t>- Tăng cường công tác thanh tra, kiểm tra trong giáo dục.</w:t>
      </w:r>
    </w:p>
    <w:p w:rsidR="00BA1482" w:rsidRPr="003C22DE" w:rsidRDefault="00BA1482" w:rsidP="003C22DE">
      <w:pPr>
        <w:tabs>
          <w:tab w:val="left" w:pos="-270"/>
        </w:tabs>
        <w:spacing w:before="120" w:after="120" w:line="276" w:lineRule="auto"/>
        <w:ind w:firstLine="567"/>
        <w:contextualSpacing/>
        <w:jc w:val="both"/>
        <w:rPr>
          <w:rFonts w:eastAsia="Calibri" w:cs="Times New Roman"/>
          <w:b/>
          <w:sz w:val="26"/>
          <w:szCs w:val="26"/>
        </w:rPr>
      </w:pPr>
      <w:r w:rsidRPr="003C22DE">
        <w:rPr>
          <w:rFonts w:eastAsia="Times New Roman" w:cs="Times New Roman"/>
          <w:color w:val="000000"/>
          <w:sz w:val="26"/>
          <w:szCs w:val="26"/>
        </w:rPr>
        <w:t>- Thực hiện tốt các phương pháp, hình thức, kỹ thuật dạy học phù hợp với dạy học trực tuyến; đổi mới nội dung, phương thức đánh giá học sinh; đẩy mạnh ứng dụng công nghệ thông tin trong dạy và học.</w:t>
      </w:r>
    </w:p>
    <w:p w:rsidR="00BA1482" w:rsidRPr="003C22DE" w:rsidRDefault="00BA1482" w:rsidP="003C22DE">
      <w:pPr>
        <w:tabs>
          <w:tab w:val="left" w:pos="-270"/>
        </w:tabs>
        <w:spacing w:before="120" w:after="120" w:line="276" w:lineRule="auto"/>
        <w:ind w:firstLine="567"/>
        <w:contextualSpacing/>
        <w:jc w:val="both"/>
        <w:rPr>
          <w:rFonts w:eastAsia="Calibri" w:cs="Times New Roman"/>
          <w:b/>
          <w:sz w:val="26"/>
          <w:szCs w:val="26"/>
        </w:rPr>
      </w:pPr>
      <w:r w:rsidRPr="003C22DE">
        <w:rPr>
          <w:rFonts w:eastAsia="Calibri" w:cs="Times New Roman"/>
          <w:b/>
          <w:sz w:val="26"/>
          <w:szCs w:val="26"/>
        </w:rPr>
        <w:t>1. Tình hình đội ngũ:</w:t>
      </w:r>
      <w:r w:rsidRPr="003C22DE">
        <w:rPr>
          <w:rFonts w:eastAsia="Calibri" w:cs="Times New Roman"/>
          <w:sz w:val="26"/>
          <w:szCs w:val="26"/>
        </w:rPr>
        <w:t xml:space="preserve"> Năm học 2022-2023  tổ Văn –GPQP có 12 giáo viên, trong đó có 6 Đảng viên, 2 GV đạt trên chuẩn.     </w:t>
      </w:r>
    </w:p>
    <w:p w:rsidR="00BA1482" w:rsidRPr="003C22DE" w:rsidRDefault="00BA1482" w:rsidP="003C22DE">
      <w:pPr>
        <w:tabs>
          <w:tab w:val="left" w:pos="-270"/>
        </w:tabs>
        <w:spacing w:before="120" w:after="120" w:line="276" w:lineRule="auto"/>
        <w:ind w:firstLine="567"/>
        <w:contextualSpacing/>
        <w:jc w:val="both"/>
        <w:rPr>
          <w:rFonts w:eastAsia="Calibri" w:cs="Times New Roman"/>
          <w:b/>
          <w:sz w:val="26"/>
          <w:szCs w:val="26"/>
        </w:rPr>
      </w:pPr>
      <w:r w:rsidRPr="003C22DE">
        <w:rPr>
          <w:rFonts w:eastAsia="Calibri" w:cs="Times New Roman"/>
          <w:b/>
          <w:sz w:val="26"/>
          <w:szCs w:val="26"/>
        </w:rPr>
        <w:t>2.</w:t>
      </w:r>
      <w:r w:rsidRPr="003C22DE">
        <w:rPr>
          <w:rFonts w:eastAsia="Calibri" w:cs="Times New Roman"/>
          <w:i/>
          <w:sz w:val="26"/>
          <w:szCs w:val="26"/>
        </w:rPr>
        <w:t xml:space="preserve"> </w:t>
      </w:r>
      <w:r w:rsidRPr="003C22DE">
        <w:rPr>
          <w:rFonts w:eastAsia="Calibri" w:cs="Times New Roman"/>
          <w:b/>
          <w:sz w:val="26"/>
          <w:szCs w:val="26"/>
        </w:rPr>
        <w:t>Số lượng học sinh:</w:t>
      </w:r>
      <w:r w:rsidRPr="003C22DE">
        <w:rPr>
          <w:rFonts w:eastAsia="Calibri" w:cs="Times New Roman"/>
          <w:sz w:val="26"/>
          <w:szCs w:val="26"/>
        </w:rPr>
        <w:t xml:space="preserve"> toàn trường có 38 lớp với 1380  học sinh.</w:t>
      </w:r>
    </w:p>
    <w:p w:rsidR="00BA1482"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Khối 10 có 12 lớp với   461    học sinh.</w:t>
      </w:r>
    </w:p>
    <w:p w:rsidR="00BA1482" w:rsidRPr="003C22DE" w:rsidRDefault="00BA1482" w:rsidP="003C22DE">
      <w:pPr>
        <w:tabs>
          <w:tab w:val="left" w:pos="-270"/>
        </w:tabs>
        <w:spacing w:after="200" w:line="276" w:lineRule="auto"/>
        <w:ind w:firstLine="567"/>
        <w:contextualSpacing/>
        <w:jc w:val="both"/>
        <w:rPr>
          <w:rFonts w:eastAsia="Calibri" w:cs="Times New Roman"/>
          <w:i/>
          <w:sz w:val="26"/>
          <w:szCs w:val="26"/>
        </w:rPr>
      </w:pPr>
      <w:r w:rsidRPr="003C22DE">
        <w:rPr>
          <w:rFonts w:eastAsia="Calibri" w:cs="Times New Roman"/>
          <w:sz w:val="26"/>
          <w:szCs w:val="26"/>
        </w:rPr>
        <w:t>Khối 11 có 13 lớp với    485   học sinh.</w:t>
      </w:r>
    </w:p>
    <w:p w:rsidR="00BA1482" w:rsidRPr="003C22DE" w:rsidRDefault="00BA1482" w:rsidP="003C22DE">
      <w:pPr>
        <w:tabs>
          <w:tab w:val="left" w:pos="-270"/>
        </w:tabs>
        <w:spacing w:after="200" w:line="276" w:lineRule="auto"/>
        <w:ind w:firstLine="567"/>
        <w:contextualSpacing/>
        <w:jc w:val="both"/>
        <w:rPr>
          <w:rFonts w:eastAsia="Calibri" w:cs="Times New Roman"/>
          <w:i/>
          <w:sz w:val="26"/>
          <w:szCs w:val="26"/>
        </w:rPr>
      </w:pPr>
      <w:r w:rsidRPr="003C22DE">
        <w:rPr>
          <w:rFonts w:eastAsia="Calibri" w:cs="Times New Roman"/>
          <w:sz w:val="26"/>
          <w:szCs w:val="26"/>
        </w:rPr>
        <w:t>Khối 12 có 13 lớp với    434   học sinh.</w:t>
      </w:r>
    </w:p>
    <w:p w:rsidR="00BA1482" w:rsidRPr="003C22DE" w:rsidRDefault="00BA1482" w:rsidP="003C22DE">
      <w:pPr>
        <w:tabs>
          <w:tab w:val="left" w:pos="-270"/>
        </w:tabs>
        <w:spacing w:after="200" w:line="276" w:lineRule="auto"/>
        <w:ind w:firstLine="567"/>
        <w:contextualSpacing/>
        <w:jc w:val="both"/>
        <w:rPr>
          <w:rFonts w:eastAsia="Calibri" w:cs="Times New Roman"/>
          <w:i/>
          <w:sz w:val="26"/>
          <w:szCs w:val="26"/>
        </w:rPr>
      </w:pPr>
      <w:r w:rsidRPr="003C22DE">
        <w:rPr>
          <w:rFonts w:eastAsia="Calibri" w:cs="Times New Roman"/>
          <w:i/>
          <w:sz w:val="26"/>
          <w:szCs w:val="26"/>
        </w:rPr>
        <w:t xml:space="preserve">* </w:t>
      </w:r>
      <w:r w:rsidRPr="003C22DE">
        <w:rPr>
          <w:rFonts w:eastAsia="Calibri" w:cs="Times New Roman"/>
          <w:b/>
          <w:sz w:val="26"/>
          <w:szCs w:val="26"/>
        </w:rPr>
        <w:t xml:space="preserve">Thuận lợi: </w:t>
      </w:r>
    </w:p>
    <w:p w:rsidR="00A67255"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b/>
          <w:sz w:val="26"/>
          <w:szCs w:val="26"/>
        </w:rPr>
        <w:lastRenderedPageBreak/>
        <w:t xml:space="preserve"> </w:t>
      </w:r>
      <w:r w:rsidRPr="003C22DE">
        <w:rPr>
          <w:rFonts w:eastAsia="Calibri" w:cs="Times New Roman"/>
          <w:sz w:val="26"/>
          <w:szCs w:val="26"/>
        </w:rPr>
        <w:t>Có sự lãnh đạo của Đảng bộ nhà trường và chỉ đạo kịp thời của Ban giám hiệu, sự quan tâm và tin tưởng của CMHS, sự kết hợp của BCH Công đoàn, Đoàn trường và các bộ phận trong nhà trường.</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xml:space="preserve"> - Tổ luôn được sự quan tâm của Ban Giám hiệu nhà trường, đồng nghiệp trong tổ sử, giúp</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đỡ</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xml:space="preserve"> - Luôn trau dồi kiến thức và cập nhật thông tin dể nâng cao chuyên môn nghiệp vụ.</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Có tinh thần đoàn kết cao, hòa nhã trong quan hệ, tương trợ giúp đỡ nhau trong công việc</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Nhiệt tình trong công tác và có tính kỉ luật</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 xml:space="preserve">- </w:t>
      </w:r>
      <w:r w:rsidRPr="003C22DE">
        <w:rPr>
          <w:rFonts w:eastAsia="Calibri" w:cs="Times New Roman"/>
          <w:sz w:val="26"/>
          <w:szCs w:val="26"/>
        </w:rPr>
        <w:t>Hầu hết GV trong tổ đều được đào tạo chính qui, nhiều giáo viên dạy lâu năm có nhiều kinh nghiệm trong giảng dạy, công tác chủ nhiệm và các hoạt động khác; đội ngũ GV đầy đủ,  nhiệt tình, an tâm công tác.</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w:t>
      </w:r>
      <w:r w:rsidRPr="003C22DE">
        <w:rPr>
          <w:rFonts w:eastAsia="Calibri" w:cs="Times New Roman"/>
          <w:sz w:val="26"/>
          <w:szCs w:val="26"/>
        </w:rPr>
        <w:t xml:space="preserve"> Tập thể tổ và nhiều GV có nhiều thành tích trong nhiều năm học trước.</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w:t>
      </w:r>
      <w:r w:rsidRPr="003C22DE">
        <w:rPr>
          <w:rFonts w:eastAsia="Calibri" w:cs="Times New Roman"/>
          <w:sz w:val="26"/>
          <w:szCs w:val="26"/>
        </w:rPr>
        <w:t xml:space="preserve"> Chất lượng</w:t>
      </w:r>
      <w:r w:rsidR="00A67255" w:rsidRPr="003C22DE">
        <w:rPr>
          <w:rFonts w:eastAsia="Calibri" w:cs="Times New Roman"/>
          <w:sz w:val="26"/>
          <w:szCs w:val="26"/>
        </w:rPr>
        <w:t xml:space="preserve"> môn văn trong</w:t>
      </w:r>
      <w:r w:rsidRPr="003C22DE">
        <w:rPr>
          <w:rFonts w:eastAsia="Calibri" w:cs="Times New Roman"/>
          <w:sz w:val="26"/>
          <w:szCs w:val="26"/>
        </w:rPr>
        <w:t xml:space="preserve"> học tập của học sinh các năm gần đây có nhiều tiến bộ, tỉ lệ bộ môn hàng năm đạt  trên 90%, tỉ lệ thi tốt nghiệp THPT đạt gần bằng so với tỉ lệ chung của tỉnh.</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w:t>
      </w:r>
      <w:r w:rsidRPr="003C22DE">
        <w:rPr>
          <w:rFonts w:eastAsia="Calibri" w:cs="Times New Roman"/>
          <w:sz w:val="26"/>
          <w:szCs w:val="26"/>
        </w:rPr>
        <w:t xml:space="preserve">  Một số GV trong tổ có kiêm nhiệm công tác chủ nhiệm (4/10)</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w:t>
      </w:r>
      <w:r w:rsidRPr="003C22DE">
        <w:rPr>
          <w:rFonts w:eastAsia="Calibri" w:cs="Times New Roman"/>
          <w:sz w:val="26"/>
          <w:szCs w:val="26"/>
        </w:rPr>
        <w:t xml:space="preserve"> Cơ sở vật chất của trường đã ổn định đủ 38 phòng học cho mỗi lớp học một phòng hai buổi.</w:t>
      </w:r>
    </w:p>
    <w:p w:rsidR="00BA1482"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b/>
          <w:sz w:val="26"/>
          <w:szCs w:val="26"/>
        </w:rPr>
        <w:t>-</w:t>
      </w:r>
      <w:r w:rsidRPr="003C22DE">
        <w:rPr>
          <w:rFonts w:eastAsia="Calibri" w:cs="Times New Roman"/>
          <w:sz w:val="26"/>
          <w:szCs w:val="26"/>
        </w:rPr>
        <w:t xml:space="preserve"> Đầu vào của học sinh khối 10 năm học này có học sinh đạt điểm Văn cao.</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Môn giáo dục quốc phòng, an ninh có 02 giáo viên.</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Có tinh thần trách nhiệm cao, bồi dưỡng nhiều học sinh đạt kết quả cao trong các phong</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trào Hội thao QP AN cấp tỉnh</w:t>
      </w:r>
    </w:p>
    <w:p w:rsidR="00A67255" w:rsidRPr="003C22DE" w:rsidRDefault="00A67255"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Phân công chuyên môn hợp lí phù hợp với thực tế.</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 Khó khăn</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 xml:space="preserve">- </w:t>
      </w:r>
      <w:r w:rsidRPr="003C22DE">
        <w:rPr>
          <w:rFonts w:eastAsia="Calibri" w:cs="Times New Roman"/>
          <w:sz w:val="26"/>
          <w:szCs w:val="26"/>
        </w:rPr>
        <w:t>Năng lực chuyên môn của các GV trong tổ chưa đồng bộ, một số GV chưa thật sự tự giác tham gia các phong trào thi đua về chuyên môn, chưa đầu tư vào các phong trào mũi nhọn.</w:t>
      </w:r>
    </w:p>
    <w:p w:rsidR="00A67255"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b/>
          <w:sz w:val="26"/>
          <w:szCs w:val="26"/>
        </w:rPr>
        <w:t>-</w:t>
      </w:r>
      <w:r w:rsidRPr="003C22DE">
        <w:rPr>
          <w:rFonts w:eastAsia="Calibri" w:cs="Times New Roman"/>
          <w:sz w:val="26"/>
          <w:szCs w:val="26"/>
        </w:rPr>
        <w:t xml:space="preserve"> Là tổ lồng ghép 2 môn: Văn - GDQP nên GV trong tổ khó khăn trong công tác dự giờ và đánh giá chuyên môn lẫn nhau.</w:t>
      </w:r>
      <w:r w:rsidR="00A67255" w:rsidRPr="003C22DE">
        <w:rPr>
          <w:rFonts w:eastAsia="Calibri" w:cs="Times New Roman"/>
          <w:sz w:val="26"/>
          <w:szCs w:val="26"/>
        </w:rPr>
        <w:t xml:space="preserve"> </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sz w:val="26"/>
          <w:szCs w:val="26"/>
        </w:rPr>
        <w:t>- Phần lớn học sinh ở vùng sâu, vùng xa, địa bàn cư trú quá rộng, điều kiện kinh tế của nhân dân trong những năm gần đây còn nhiều khó khăn.</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w:t>
      </w:r>
      <w:r w:rsidRPr="003C22DE">
        <w:rPr>
          <w:rFonts w:eastAsia="Calibri" w:cs="Times New Roman"/>
          <w:sz w:val="26"/>
          <w:szCs w:val="26"/>
        </w:rPr>
        <w:t xml:space="preserve"> Tình hình dịch Covid-19 ở địa phương trong thời gian qua phức tạp, khó khăn trong kế hoạch bồi dưỡng HSG 12 và giảng dạy trong giai đoạn đầu năm học.  </w:t>
      </w:r>
    </w:p>
    <w:p w:rsidR="00C573D0"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b/>
          <w:sz w:val="26"/>
          <w:szCs w:val="26"/>
        </w:rPr>
        <w:t>-</w:t>
      </w:r>
      <w:r w:rsidRPr="003C22DE">
        <w:rPr>
          <w:rFonts w:eastAsia="Calibri" w:cs="Times New Roman"/>
          <w:sz w:val="26"/>
          <w:szCs w:val="26"/>
        </w:rPr>
        <w:t xml:space="preserve"> Điểm tuyển sinh vào lớp 10 môn Văn phần lớn vẫn còn thấp, nên gặp khó khăn trong việc tiếp thu kiến thức bộ môn theo chương trình mới.</w:t>
      </w:r>
    </w:p>
    <w:p w:rsidR="00C573D0"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xml:space="preserve"> </w:t>
      </w:r>
      <w:r w:rsidR="00C573D0" w:rsidRPr="003C22DE">
        <w:rPr>
          <w:rFonts w:eastAsia="Calibri" w:cs="Times New Roman"/>
          <w:sz w:val="26"/>
          <w:szCs w:val="26"/>
        </w:rPr>
        <w:t>- Do lịch hội thao QP-AN năm học 2022- 2023 sớm hơn so với những lần trước nên việc bồi dưỡng học sinh tham gia hội thao gặp nhiều khó khăn ảnh hưởng nhiều đến kết quả.</w:t>
      </w:r>
    </w:p>
    <w:p w:rsidR="00C573D0" w:rsidRPr="003C22DE" w:rsidRDefault="00C573D0"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lastRenderedPageBreak/>
        <w:t>- Sân bãi tập luyện còn hạn chế (sân tập ném lựu đạn xa trúng đích)</w:t>
      </w:r>
    </w:p>
    <w:p w:rsidR="00C573D0" w:rsidRPr="003C22DE" w:rsidRDefault="00C573D0"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Vì dạy ngoài trời mùa mưa nên ít nhiều có ảnh hưởng tới dạy và học của thầy và trò, khó</w:t>
      </w:r>
    </w:p>
    <w:p w:rsidR="00C573D0" w:rsidRPr="003C22DE" w:rsidRDefault="00C573D0"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theo kịp phân phối chương trình chung cũng như bồi dưỡng đội tuyển tham gia HTQP-AN.</w:t>
      </w:r>
    </w:p>
    <w:p w:rsidR="00C573D0" w:rsidRPr="003C22DE" w:rsidRDefault="00C573D0"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Một số HS xem nhẹ môn GDQP là môn không thi TN nên có thái độ chưa tích cực trong</w:t>
      </w:r>
    </w:p>
    <w:p w:rsidR="00BA1482" w:rsidRPr="003C22DE" w:rsidRDefault="00C573D0" w:rsidP="003C22DE">
      <w:pPr>
        <w:tabs>
          <w:tab w:val="left" w:pos="-270"/>
        </w:tabs>
        <w:spacing w:after="200" w:line="276" w:lineRule="auto"/>
        <w:ind w:firstLine="567"/>
        <w:contextualSpacing/>
        <w:jc w:val="both"/>
        <w:rPr>
          <w:rFonts w:eastAsia="Calibri" w:cs="Times New Roman"/>
          <w:b/>
          <w:sz w:val="26"/>
          <w:szCs w:val="26"/>
        </w:rPr>
      </w:pPr>
      <w:r w:rsidRPr="003C22DE">
        <w:rPr>
          <w:rFonts w:eastAsia="Calibri" w:cs="Times New Roman"/>
          <w:sz w:val="26"/>
          <w:szCs w:val="26"/>
        </w:rPr>
        <w:t>Học tập</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Times New Roman" w:cs="Times New Roman"/>
          <w:b/>
          <w:bCs/>
          <w:sz w:val="26"/>
          <w:szCs w:val="26"/>
        </w:rPr>
        <w:t>III</w:t>
      </w:r>
      <w:r w:rsidRPr="003C22DE">
        <w:rPr>
          <w:rFonts w:eastAsia="Times New Roman" w:cs="Times New Roman"/>
          <w:b/>
          <w:bCs/>
          <w:sz w:val="26"/>
          <w:szCs w:val="26"/>
          <w:lang w:val="vi-VN"/>
        </w:rPr>
        <w:t>. CÁC NHIỆM VỤ VÀ BIỆN PHÁP THỰC HIỆN</w:t>
      </w:r>
    </w:p>
    <w:p w:rsidR="00BA1482" w:rsidRPr="003C22DE" w:rsidRDefault="00BA1482" w:rsidP="003C22DE">
      <w:pPr>
        <w:tabs>
          <w:tab w:val="left" w:pos="-270"/>
        </w:tabs>
        <w:spacing w:after="200" w:line="276" w:lineRule="auto"/>
        <w:ind w:firstLine="567"/>
        <w:contextualSpacing/>
        <w:jc w:val="both"/>
        <w:rPr>
          <w:rFonts w:eastAsia="Calibri" w:cs="Times New Roman"/>
          <w:b/>
          <w:sz w:val="26"/>
          <w:szCs w:val="26"/>
        </w:rPr>
      </w:pPr>
      <w:r w:rsidRPr="003C22DE">
        <w:rPr>
          <w:rFonts w:eastAsia="Times New Roman" w:cs="Times New Roman"/>
          <w:b/>
          <w:bCs/>
          <w:color w:val="000000"/>
          <w:sz w:val="26"/>
          <w:szCs w:val="26"/>
          <w:lang w:val="vi-VN"/>
        </w:rPr>
        <w:t xml:space="preserve">1. </w:t>
      </w:r>
      <w:r w:rsidRPr="003C22DE">
        <w:rPr>
          <w:rFonts w:eastAsia="Times New Roman" w:cs="Times New Roman"/>
          <w:color w:val="000000"/>
          <w:sz w:val="26"/>
          <w:szCs w:val="26"/>
        </w:rPr>
        <w:t xml:space="preserve"> </w:t>
      </w:r>
      <w:r w:rsidRPr="003C22DE">
        <w:rPr>
          <w:rFonts w:eastAsia="Times New Roman" w:cs="Times New Roman"/>
          <w:b/>
          <w:bCs/>
          <w:color w:val="000000"/>
          <w:sz w:val="26"/>
          <w:szCs w:val="26"/>
        </w:rPr>
        <w:t>Chủ động phòng, chống và ứng phó hiệu quả với dịch bệnh trong trường học</w:t>
      </w:r>
    </w:p>
    <w:p w:rsidR="00BA1482" w:rsidRPr="003C22DE" w:rsidRDefault="00BA1482" w:rsidP="003C22DE">
      <w:pPr>
        <w:spacing w:after="120" w:line="276" w:lineRule="auto"/>
        <w:ind w:firstLine="567"/>
        <w:jc w:val="both"/>
        <w:rPr>
          <w:rFonts w:eastAsia="Times New Roman" w:cs="Times New Roman"/>
          <w:b/>
          <w:bCs/>
          <w:color w:val="000000"/>
          <w:sz w:val="26"/>
          <w:szCs w:val="26"/>
        </w:rPr>
      </w:pPr>
      <w:r w:rsidRPr="003C22DE">
        <w:rPr>
          <w:rFonts w:eastAsia="Times New Roman" w:cs="Times New Roman"/>
          <w:b/>
          <w:bCs/>
          <w:i/>
          <w:color w:val="000000"/>
          <w:sz w:val="26"/>
          <w:szCs w:val="26"/>
        </w:rPr>
        <w:t>- Yêu cầu</w:t>
      </w:r>
      <w:r w:rsidRPr="003C22DE">
        <w:rPr>
          <w:rFonts w:eastAsia="Times New Roman" w:cs="Times New Roman"/>
          <w:b/>
          <w:bCs/>
          <w:color w:val="000000"/>
          <w:sz w:val="26"/>
          <w:szCs w:val="26"/>
        </w:rPr>
        <w:t>:</w:t>
      </w:r>
    </w:p>
    <w:p w:rsidR="00BA1482" w:rsidRPr="003C22DE" w:rsidRDefault="00BA1482" w:rsidP="003C22DE">
      <w:pPr>
        <w:spacing w:after="120" w:line="276" w:lineRule="auto"/>
        <w:ind w:firstLine="567"/>
        <w:jc w:val="both"/>
        <w:rPr>
          <w:rFonts w:eastAsia="Times New Roman" w:cs="Times New Roman"/>
          <w:bCs/>
          <w:color w:val="000000"/>
          <w:sz w:val="26"/>
          <w:szCs w:val="26"/>
        </w:rPr>
      </w:pPr>
      <w:r w:rsidRPr="003C22DE">
        <w:rPr>
          <w:rFonts w:eastAsia="Times New Roman" w:cs="Times New Roman"/>
          <w:b/>
          <w:bCs/>
          <w:color w:val="000000"/>
          <w:sz w:val="26"/>
          <w:szCs w:val="26"/>
        </w:rPr>
        <w:t xml:space="preserve">+ </w:t>
      </w:r>
      <w:r w:rsidRPr="003C22DE">
        <w:rPr>
          <w:rFonts w:eastAsia="Times New Roman" w:cs="Times New Roman"/>
          <w:bCs/>
          <w:color w:val="000000"/>
          <w:sz w:val="26"/>
          <w:szCs w:val="26"/>
        </w:rPr>
        <w:t>Tất cả giáo viên đều phải đề phòng dịch bệnh có thể xảy ra trong trường học, có các giải pháp ứng phó kịp thời khi dịch bệnh tái xuất hiện. GV phải chuẩn bị kế hoạch có thể dạy trực tuyến khi xảy ra dịch bệnh.</w:t>
      </w:r>
    </w:p>
    <w:p w:rsidR="00BA1482" w:rsidRPr="003C22DE" w:rsidRDefault="00BA1482" w:rsidP="003C22DE">
      <w:pPr>
        <w:spacing w:after="120" w:line="276" w:lineRule="auto"/>
        <w:ind w:firstLine="567"/>
        <w:jc w:val="both"/>
        <w:rPr>
          <w:rFonts w:eastAsia="Times New Roman" w:cs="Times New Roman"/>
          <w:b/>
          <w:bCs/>
          <w:color w:val="000000"/>
          <w:sz w:val="26"/>
          <w:szCs w:val="26"/>
        </w:rPr>
      </w:pPr>
      <w:r w:rsidRPr="003C22DE">
        <w:rPr>
          <w:rFonts w:eastAsia="Calibri" w:cs="Times New Roman"/>
          <w:b/>
          <w:sz w:val="26"/>
          <w:szCs w:val="26"/>
        </w:rPr>
        <w:t xml:space="preserve">- </w:t>
      </w:r>
      <w:r w:rsidRPr="003C22DE">
        <w:rPr>
          <w:rFonts w:eastAsia="Calibri" w:cs="Times New Roman"/>
          <w:b/>
          <w:i/>
          <w:sz w:val="26"/>
          <w:szCs w:val="26"/>
        </w:rPr>
        <w:t>Biện pháp tổ chức và thực hiện:</w:t>
      </w:r>
    </w:p>
    <w:p w:rsidR="00BA1482" w:rsidRPr="003C22DE" w:rsidRDefault="00BA1482" w:rsidP="003C22DE">
      <w:pPr>
        <w:spacing w:after="120" w:line="276" w:lineRule="auto"/>
        <w:ind w:firstLine="567"/>
        <w:jc w:val="both"/>
        <w:rPr>
          <w:rFonts w:eastAsia="Times New Roman" w:cs="Times New Roman"/>
          <w:b/>
          <w:bCs/>
          <w:color w:val="000000"/>
          <w:sz w:val="26"/>
          <w:szCs w:val="26"/>
        </w:rPr>
      </w:pPr>
      <w:r w:rsidRPr="003C22DE">
        <w:rPr>
          <w:rFonts w:eastAsia="Times New Roman" w:cs="Times New Roman"/>
          <w:bCs/>
          <w:color w:val="000000"/>
          <w:sz w:val="26"/>
          <w:szCs w:val="26"/>
        </w:rPr>
        <w:t xml:space="preserve">+ Tất cả giáo viên chích ngừa vaccine đủ 4 lần. </w:t>
      </w:r>
    </w:p>
    <w:p w:rsidR="00BA1482" w:rsidRPr="003C22DE" w:rsidRDefault="00BA1482" w:rsidP="003C22DE">
      <w:pPr>
        <w:spacing w:after="120" w:line="276" w:lineRule="auto"/>
        <w:ind w:firstLine="567"/>
        <w:jc w:val="both"/>
        <w:rPr>
          <w:rFonts w:eastAsia="Times New Roman" w:cs="Times New Roman"/>
          <w:b/>
          <w:bCs/>
          <w:color w:val="000000"/>
          <w:sz w:val="26"/>
          <w:szCs w:val="26"/>
        </w:rPr>
      </w:pPr>
      <w:r w:rsidRPr="003C22DE">
        <w:rPr>
          <w:rFonts w:eastAsia="Times New Roman" w:cs="Times New Roman"/>
          <w:bCs/>
          <w:color w:val="000000"/>
          <w:sz w:val="26"/>
          <w:szCs w:val="26"/>
        </w:rPr>
        <w:t>+ Phát hiện các trường hợp có biểu hiện nghi ngờ mắc Covid-19 trong trường học, báo cáo bộ phận y tế để thực hiện phương án xử lý kịp thời.</w:t>
      </w:r>
    </w:p>
    <w:p w:rsidR="00BA1482" w:rsidRPr="003C22DE" w:rsidRDefault="00BA1482" w:rsidP="003C22DE">
      <w:pPr>
        <w:spacing w:after="120" w:line="276" w:lineRule="auto"/>
        <w:ind w:firstLine="567"/>
        <w:jc w:val="both"/>
        <w:rPr>
          <w:rFonts w:eastAsia="Times New Roman" w:cs="Times New Roman"/>
          <w:b/>
          <w:bCs/>
          <w:color w:val="000000"/>
          <w:sz w:val="26"/>
          <w:szCs w:val="26"/>
        </w:rPr>
      </w:pPr>
      <w:r w:rsidRPr="003C22DE">
        <w:rPr>
          <w:rFonts w:eastAsia="Times New Roman" w:cs="Times New Roman"/>
          <w:b/>
          <w:bCs/>
          <w:color w:val="000000"/>
          <w:sz w:val="26"/>
          <w:szCs w:val="26"/>
          <w:lang w:val="vi-VN"/>
        </w:rPr>
        <w:t xml:space="preserve">2. Xây dựng kế hoạch giáo dục của tổ chuyên môn bảo đảm hoàn thành chương </w:t>
      </w:r>
      <w:r w:rsidRPr="003C22DE">
        <w:rPr>
          <w:rFonts w:eastAsia="Times New Roman" w:cs="Times New Roman"/>
          <w:b/>
          <w:bCs/>
          <w:color w:val="000000"/>
          <w:sz w:val="26"/>
          <w:szCs w:val="26"/>
        </w:rPr>
        <w:t xml:space="preserve"> </w:t>
      </w:r>
      <w:r w:rsidRPr="003C22DE">
        <w:rPr>
          <w:rFonts w:eastAsia="Times New Roman" w:cs="Times New Roman"/>
          <w:b/>
          <w:bCs/>
          <w:color w:val="000000"/>
          <w:sz w:val="26"/>
          <w:szCs w:val="26"/>
          <w:lang w:val="vi-VN"/>
        </w:rPr>
        <w:t>trình năm học</w:t>
      </w:r>
      <w:r w:rsidRPr="003C22DE">
        <w:rPr>
          <w:rFonts w:eastAsia="Times New Roman" w:cs="Times New Roman"/>
          <w:b/>
          <w:bCs/>
          <w:color w:val="000000"/>
          <w:sz w:val="26"/>
          <w:szCs w:val="26"/>
        </w:rPr>
        <w:t>, chú trọng áp dụng chương trình thay SGK lớp 10.</w:t>
      </w:r>
    </w:p>
    <w:p w:rsidR="00BA1482" w:rsidRPr="003C22DE" w:rsidRDefault="00BA1482" w:rsidP="003C22DE">
      <w:pPr>
        <w:spacing w:after="120" w:line="276" w:lineRule="auto"/>
        <w:ind w:firstLine="567"/>
        <w:jc w:val="both"/>
        <w:rPr>
          <w:rFonts w:eastAsia="Times New Roman" w:cs="Times New Roman"/>
          <w:b/>
          <w:bCs/>
          <w:color w:val="000000"/>
          <w:sz w:val="26"/>
          <w:szCs w:val="26"/>
        </w:rPr>
      </w:pPr>
      <w:r w:rsidRPr="003C22DE">
        <w:rPr>
          <w:rFonts w:eastAsia="Times New Roman" w:cs="Times New Roman"/>
          <w:sz w:val="26"/>
          <w:szCs w:val="26"/>
        </w:rPr>
        <w:t>- Tổ Văn - GDQP xây dựng kế hoạch giảng dạy của tổ theo khung thời gian của Bộ Giáo dục và Đào tạo; đảm bảo đủ 35 tuần lễ thực dạy đúng số tiết qui định, đảm bảo những kiến thức trọng tâm định hướng phát triển năng lực và phẩm chất học sinh của chương trình dạy học môn Văn - GDQP bậc THPT đối với lớp 11, 12. Áp dụng thực hiện dạy theo sách giáo khoa mới lớp 10, linh hoạt vận dụng và thực hành trải nghiệm phù hợp với từng lớp, dạy đủ 3 chuyên đề cho các lớp xã hội 10.</w:t>
      </w:r>
    </w:p>
    <w:p w:rsidR="004C2A3F" w:rsidRPr="003C22DE" w:rsidRDefault="004C2A3F" w:rsidP="003C22DE">
      <w:pPr>
        <w:tabs>
          <w:tab w:val="left" w:pos="0"/>
        </w:tabs>
        <w:spacing w:after="200" w:line="276" w:lineRule="auto"/>
        <w:ind w:firstLine="567"/>
        <w:contextualSpacing/>
        <w:jc w:val="both"/>
        <w:rPr>
          <w:rFonts w:eastAsia="Calibri" w:cs="Times New Roman"/>
          <w:b/>
          <w:sz w:val="26"/>
          <w:szCs w:val="26"/>
        </w:rPr>
      </w:pPr>
      <w:r w:rsidRPr="003C22DE">
        <w:rPr>
          <w:rFonts w:eastAsia="Calibri" w:cs="Times New Roman"/>
          <w:b/>
          <w:sz w:val="26"/>
          <w:szCs w:val="26"/>
        </w:rPr>
        <w:t xml:space="preserve"> * Môn văn</w:t>
      </w:r>
    </w:p>
    <w:p w:rsidR="00C34E0C" w:rsidRPr="003C22DE" w:rsidRDefault="00C34E0C" w:rsidP="003C22DE">
      <w:pPr>
        <w:tabs>
          <w:tab w:val="left" w:pos="0"/>
        </w:tabs>
        <w:spacing w:after="200" w:line="276" w:lineRule="auto"/>
        <w:ind w:firstLine="567"/>
        <w:contextualSpacing/>
        <w:jc w:val="both"/>
        <w:rPr>
          <w:rFonts w:cs="Times New Roman"/>
          <w:b/>
          <w:i/>
        </w:rPr>
      </w:pPr>
      <w:r w:rsidRPr="003C22DE">
        <w:rPr>
          <w:rFonts w:cs="Times New Roman"/>
          <w:b/>
          <w:i/>
        </w:rPr>
        <w:t>1. Đổi mới cách dạy và cách học môn Ngữ văn</w:t>
      </w:r>
    </w:p>
    <w:p w:rsidR="00C34E0C" w:rsidRPr="003C22DE" w:rsidRDefault="00C34E0C" w:rsidP="003C22DE">
      <w:pPr>
        <w:tabs>
          <w:tab w:val="left" w:pos="0"/>
        </w:tabs>
        <w:spacing w:after="200" w:line="276" w:lineRule="auto"/>
        <w:ind w:firstLine="567"/>
        <w:contextualSpacing/>
        <w:jc w:val="both"/>
        <w:rPr>
          <w:rFonts w:cs="Times New Roman"/>
        </w:rPr>
      </w:pPr>
      <w:r w:rsidRPr="003C22DE">
        <w:rPr>
          <w:rFonts w:cs="Times New Roman"/>
        </w:rPr>
        <w:t xml:space="preserve"> a) Tăng cường hơn nữa việc phát huy tính tích cực, chủ động, sáng tạo của học sinh trong quá trình học tập môn Ngữ văn; dành nhiều thời gian cho các hoạt động thực hành, vận dụng, trình bày, thảo luận để rèn kĩ năng đọc, viết, nói, nghe và cảm thụ thẩm mĩ theo yêu cầu, mức độ với từng lớp học, cấp học. Trong quá trình dạy học, giáo viên cần giao nhiệm vụ học tập rõ ràng, phù hợp với khả năng của học sinh; nêu cụ thể các yêu cầu về sản phẩm mà học sinh phải hoàn thành; chú trọng kiểm tra, đánh giá, hỗ trợ, động viên học sinh thực hiện nhiệm vụ học tập.</w:t>
      </w:r>
    </w:p>
    <w:p w:rsidR="00C34E0C" w:rsidRPr="003C22DE" w:rsidRDefault="00C34E0C" w:rsidP="003C22DE">
      <w:pPr>
        <w:tabs>
          <w:tab w:val="left" w:pos="0"/>
        </w:tabs>
        <w:spacing w:after="200" w:line="276" w:lineRule="auto"/>
        <w:ind w:firstLine="567"/>
        <w:contextualSpacing/>
        <w:jc w:val="both"/>
        <w:rPr>
          <w:rFonts w:cs="Times New Roman"/>
        </w:rPr>
      </w:pPr>
      <w:r w:rsidRPr="003C22DE">
        <w:rPr>
          <w:rFonts w:cs="Times New Roman"/>
        </w:rPr>
        <w:lastRenderedPageBreak/>
        <w:t xml:space="preserve"> b) Xây dựng kế hoạch bài dạy và tổ chức dạy học môn Ngữ văn theo hướng tăng cường rèn luyện cho học sinh phương pháp đọc, viết, nói và nghe; thực hành, trải nghiệm tiếp nhận và vận dụng kiến thức tiếng Việt, văn học thông qua các hoạt động học ở trong và ngoài lớp học.</w:t>
      </w:r>
    </w:p>
    <w:p w:rsidR="00C34E0C" w:rsidRPr="003C22DE" w:rsidRDefault="00C34E0C" w:rsidP="003C22DE">
      <w:pPr>
        <w:tabs>
          <w:tab w:val="left" w:pos="0"/>
        </w:tabs>
        <w:spacing w:after="200" w:line="276" w:lineRule="auto"/>
        <w:ind w:firstLine="567"/>
        <w:contextualSpacing/>
        <w:jc w:val="both"/>
        <w:rPr>
          <w:rFonts w:cs="Times New Roman"/>
        </w:rPr>
      </w:pPr>
      <w:r w:rsidRPr="003C22DE">
        <w:rPr>
          <w:rFonts w:cs="Times New Roman"/>
        </w:rPr>
        <w:t xml:space="preserve">- Đối với dạy đọc: Xác định rõ mục đích giúp học sinh biết cách đọc và tự đọc hiểu được văn bản; thông qua đó hình thành phẩm chất, nhân cách học sinh. Coi ngữ liệu là phương tiện và việc tìm hiểu ngữ liệu là cách thức để hình thành, phát triển năng lực đọc hiểu văn bản. Bên cạnh việc giúp học sinh hiểu được nội dung và hình thức của văn bản, cần chú ý trang bị cho học sinh công cụ, cách thức để đọc hiểu các văn bản cùng thể loại hoặc loại hình với văn bản được học. Giáo viên có thể đưa ra những gợi ý, chỉ dẫn để giúp học sinh đọc nhưng không lấy việc phân tích, bình giảng của mình để áp đặt hay thay thế cho những suy nghĩ của học 2 sinh; tránh đọc chép và yêu cầu học sinh ghi nhớ kiến thức một cách máy móc. Gắn dạy đọc với các hoạt động dạy viết, nói, nghe, thực hành tiếng Việt và các hoạt động trải nghiệm, hướng nghiệp phù hợp với từng lớp học, cấp học. </w:t>
      </w:r>
    </w:p>
    <w:p w:rsidR="00C34E0C" w:rsidRPr="003C22DE" w:rsidRDefault="00C34E0C" w:rsidP="003C22DE">
      <w:pPr>
        <w:tabs>
          <w:tab w:val="left" w:pos="0"/>
        </w:tabs>
        <w:spacing w:after="200" w:line="276" w:lineRule="auto"/>
        <w:ind w:firstLine="567"/>
        <w:contextualSpacing/>
        <w:jc w:val="both"/>
        <w:rPr>
          <w:rFonts w:cs="Times New Roman"/>
        </w:rPr>
      </w:pPr>
      <w:r w:rsidRPr="003C22DE">
        <w:rPr>
          <w:rFonts w:cs="Times New Roman"/>
        </w:rPr>
        <w:t>- Đối với dạy viết: Chú trọng yêu cầu học sinh hình thành ý tưởng, biết cách trình bày ý tưởng một cách mạch lạc, sáng tạo, có sức thuyết phục để qua đó rèn luyện tư duy và cách viết các kiểu văn bản. Tập trung vào yêu cầu hướng dẫn học sinh thực hiện các bước tạo lập văn bản. Ở mỗi bước, giáo viên có thể sử dụng, khai thác ngữ liệu minh họa một cách hợp lý giúp học sinh hiểu được đặc điểm hình thức, ngôn ngữ, phương thức biểu đạt của từng kiểu văn bản; từ đó, giúp học sinh hình thành kĩ năng viết của mình. Xây dựng và tăng cường sử dụng các bài tập dạy viết gắn với các tình huống thực tiễn và giả định để học sinh nhận thức được mối quan hệ giữa yêu cầu học viết trong nhà trường với nhu cầu tạo lập các sản phẩm viết trong đời sống.</w:t>
      </w:r>
    </w:p>
    <w:p w:rsidR="00C34E0C" w:rsidRPr="003C22DE" w:rsidRDefault="00C34E0C" w:rsidP="003C22DE">
      <w:pPr>
        <w:tabs>
          <w:tab w:val="left" w:pos="0"/>
        </w:tabs>
        <w:spacing w:after="200" w:line="276" w:lineRule="auto"/>
        <w:ind w:firstLine="567"/>
        <w:contextualSpacing/>
        <w:jc w:val="both"/>
        <w:rPr>
          <w:rFonts w:cs="Times New Roman"/>
          <w:b/>
          <w:i/>
        </w:rPr>
      </w:pPr>
      <w:r w:rsidRPr="003C22DE">
        <w:rPr>
          <w:rFonts w:cs="Times New Roman"/>
          <w:b/>
          <w:i/>
        </w:rPr>
        <w:t>2.Đổi mới cách đánh giá học sinh trong môn Ngữ văn</w:t>
      </w:r>
    </w:p>
    <w:p w:rsidR="00C34E0C" w:rsidRPr="003C22DE" w:rsidRDefault="00C34E0C" w:rsidP="003C22DE">
      <w:pPr>
        <w:tabs>
          <w:tab w:val="left" w:pos="0"/>
        </w:tabs>
        <w:spacing w:after="200" w:line="276" w:lineRule="auto"/>
        <w:ind w:firstLine="567"/>
        <w:contextualSpacing/>
        <w:jc w:val="both"/>
        <w:rPr>
          <w:rFonts w:cs="Times New Roman"/>
        </w:rPr>
      </w:pPr>
      <w:r w:rsidRPr="003C22DE">
        <w:rPr>
          <w:rFonts w:cs="Times New Roman"/>
        </w:rPr>
        <w:t xml:space="preserve"> a) Việc đánh giá học sinh trong môn Ngữ văn cần đảm bảo nguyên tắc phát huy được những mặt tích cực của cá tính, trí tưởng tượng, năng lực ngôn ngữ, năng lực văn học, năng lực tư duy hình tượng và tư duy logic của học sinh.</w:t>
      </w:r>
    </w:p>
    <w:p w:rsidR="00C34E0C" w:rsidRPr="003C22DE" w:rsidRDefault="00C34E0C" w:rsidP="003C22DE">
      <w:pPr>
        <w:tabs>
          <w:tab w:val="left" w:pos="0"/>
        </w:tabs>
        <w:spacing w:after="200" w:line="276" w:lineRule="auto"/>
        <w:ind w:firstLine="567"/>
        <w:contextualSpacing/>
        <w:jc w:val="both"/>
        <w:rPr>
          <w:rFonts w:cs="Times New Roman"/>
        </w:rPr>
      </w:pPr>
      <w:r w:rsidRPr="003C22DE">
        <w:rPr>
          <w:rFonts w:cs="Times New Roman"/>
        </w:rPr>
        <w:t xml:space="preserve"> b) Tập trung thiết kế và sử dụng các câu hỏi, bài tập yêu cầu học sinh vận dụng kiến thức đã học và kĩ năng đọc, viết, nói nghe vào bối cảnh ngữ liệu mới; tạo cơ hội để học sinh khám phá những tri thức mới, đề xuất ý tưởng và tạo ra sản phẩm mới; gợi mở những liên tưởng, tưởng tượng, huy động được vốn sống vào quá trình đọc, viết, nói, nghe. </w:t>
      </w:r>
    </w:p>
    <w:p w:rsidR="00C34E0C" w:rsidRPr="003C22DE" w:rsidRDefault="00C34E0C" w:rsidP="003C22DE">
      <w:pPr>
        <w:tabs>
          <w:tab w:val="left" w:pos="0"/>
        </w:tabs>
        <w:spacing w:after="200" w:line="276" w:lineRule="auto"/>
        <w:ind w:firstLine="567"/>
        <w:contextualSpacing/>
        <w:jc w:val="both"/>
        <w:rPr>
          <w:rFonts w:eastAsia="Calibri" w:cs="Times New Roman"/>
          <w:b/>
          <w:sz w:val="26"/>
          <w:szCs w:val="26"/>
        </w:rPr>
      </w:pPr>
      <w:r w:rsidRPr="003C22DE">
        <w:rPr>
          <w:rFonts w:cs="Times New Roman"/>
        </w:rPr>
        <w:t xml:space="preserve">c) Trong đánh giá kết quả học tập cuối học kì, cuối năm học của các cấp học; cuối cấp học đối với cấp THCS, THPT và kiểm tra định kỳ giữa học kì I, giữa học kì II đối với khối lớp 4, 5 - cấp tiểu học: tránh dùng lại các văn bản đã học trong sách giáo khoa </w:t>
      </w:r>
      <w:r w:rsidRPr="003C22DE">
        <w:rPr>
          <w:rFonts w:cs="Times New Roman"/>
        </w:rPr>
        <w:lastRenderedPageBreak/>
        <w:t>làm ngữ liệu xây dựng các đề kiểm tra đọc hiểu và viết để đánh giá chính xác năng lực học sinh, khắc phục tình trạng học sinh chỉ học thuộc bài hoặc sao chép nội dung tài liệu có sẵn. d) Khuyến khích việc xây dựng và sử dụng các đề mở trong kiểm tra, đánh giá để phát huy cao nhất khả năng sáng tạo của học sinh. Xây dựng bộ công cụ đánh giá để hạn chế tính chủ quan, cảm tính của người chấm. Khi nhận xét, đánh giá các sản phẩm của học sinh cần tôn trọng và khuyến khích cách nghĩ, cách cảm riêng của học sinh trên nguyên tắc không vi phạm những chuẩn mực đạo đức, văn hóa và pháp luật.</w:t>
      </w:r>
    </w:p>
    <w:p w:rsidR="00BA1482" w:rsidRPr="003C22DE" w:rsidRDefault="00BA1482" w:rsidP="003C22DE">
      <w:pPr>
        <w:tabs>
          <w:tab w:val="left" w:pos="0"/>
        </w:tabs>
        <w:spacing w:after="200" w:line="276" w:lineRule="auto"/>
        <w:ind w:firstLine="567"/>
        <w:contextualSpacing/>
        <w:jc w:val="both"/>
        <w:rPr>
          <w:rFonts w:eastAsia="Calibri" w:cs="Times New Roman"/>
          <w:b/>
          <w:i/>
          <w:sz w:val="26"/>
          <w:szCs w:val="26"/>
        </w:rPr>
      </w:pPr>
      <w:r w:rsidRPr="003C22DE">
        <w:rPr>
          <w:rFonts w:eastAsia="Calibri" w:cs="Times New Roman"/>
          <w:b/>
          <w:sz w:val="26"/>
          <w:szCs w:val="26"/>
        </w:rPr>
        <w:t xml:space="preserve">- </w:t>
      </w:r>
      <w:r w:rsidRPr="003C22DE">
        <w:rPr>
          <w:rFonts w:eastAsia="Calibri" w:cs="Times New Roman"/>
          <w:b/>
          <w:i/>
          <w:sz w:val="26"/>
          <w:szCs w:val="26"/>
        </w:rPr>
        <w:t>Yêu cầu:</w:t>
      </w:r>
    </w:p>
    <w:p w:rsidR="00C34E0C" w:rsidRPr="003C22DE" w:rsidRDefault="00C34E0C" w:rsidP="003C22DE">
      <w:pPr>
        <w:spacing w:after="120" w:line="276" w:lineRule="auto"/>
        <w:ind w:firstLine="567"/>
        <w:jc w:val="both"/>
        <w:rPr>
          <w:rFonts w:cs="Times New Roman"/>
          <w:b/>
        </w:rPr>
      </w:pPr>
      <w:r w:rsidRPr="003C22DE">
        <w:rPr>
          <w:rFonts w:cs="Times New Roman"/>
          <w:b/>
        </w:rPr>
        <w:t>+ Tăng cường quản lý, chỉ đạo hoạt động dạy học môn Ngữ văn</w:t>
      </w:r>
    </w:p>
    <w:p w:rsidR="00C34E0C" w:rsidRPr="003C22DE" w:rsidRDefault="00C34E0C" w:rsidP="003C22DE">
      <w:pPr>
        <w:spacing w:after="120" w:line="276" w:lineRule="auto"/>
        <w:ind w:firstLine="567"/>
        <w:jc w:val="both"/>
        <w:rPr>
          <w:rFonts w:cs="Times New Roman"/>
        </w:rPr>
      </w:pPr>
      <w:r w:rsidRPr="003C22DE">
        <w:rPr>
          <w:rFonts w:cs="Times New Roman"/>
        </w:rPr>
        <w:t xml:space="preserve"> a) Thực hiện kế hoạch dạy học môn Ngữ văn theo hướng dẫn tại Công văn số 4186/SGDĐT-GDTrH ngày 28/12/2020 của Sở GDĐT về việc xây dựng và tổ chức thực hiện kế hoạch giáo dục của nhà trường (theo tinh thần Công văn số 5512/BGDĐT-GDTrH ngày 18/12/2020 của Bộ GDĐT); Công văn số 2472/SGDĐT-GDTHMN ngày 13/8/2021 của Sở GDĐT về việc hướng dẫn xây dựng kế hoạch giáo dục của nhà trường cấp tiểu học (theo tinh thần Công văn số 3 2345/BGDĐT-GDTH ngày 07/6/2021 của Bộ GDĐT). Sở GDĐT xem xét, góp ý kế hoạch dạy học môn Ngữ văn của các cơ sở giáo dục cấp THPT; các Phòng GDĐT xem xét, góp ý các kế hoạch dạy học môn Ngữ văn của các cơ sở giáo dục cấp tiểu học, THCS trực thuộc; thường xuyên theo dõi, giám sát quá trình thực hiện đổi mới dạy học và kiểm tra, đánh giá trong môn Ngữ văn; tạo điều kiện thuận lợi và khuyến khích giáo viên tích cực, chủ động,sáng tạo trong dạy học và kiểm tra, đánh giá.</w:t>
      </w:r>
    </w:p>
    <w:p w:rsidR="00C34E0C" w:rsidRPr="003C22DE" w:rsidRDefault="00C34E0C" w:rsidP="003C22DE">
      <w:pPr>
        <w:spacing w:after="120" w:line="276" w:lineRule="auto"/>
        <w:ind w:firstLine="567"/>
        <w:jc w:val="both"/>
        <w:rPr>
          <w:rFonts w:eastAsia="Calibri" w:cs="Times New Roman"/>
          <w:b/>
          <w:i/>
          <w:sz w:val="26"/>
          <w:szCs w:val="26"/>
        </w:rPr>
      </w:pPr>
      <w:r w:rsidRPr="003C22DE">
        <w:rPr>
          <w:rFonts w:cs="Times New Roman"/>
        </w:rPr>
        <w:t xml:space="preserve"> b) Tập trung đổi mới sinh hoạt chuyên môn của tổ, nhóm chuyên môn đối với môn Ngữ văn dựa trên Nghiên cứu bài học. Tăng cường các hoạt động dự giờ để giáo viên có cơ hội chia sẻ kinh nghiệm trong dạy học môn Ngữ văn theo hướng phát triển phẩm chất, năng lực học sinh. Tăng cường các hoạt động trao đổi, chia sẻ kinh nghiệm về xây dựng kế hoạch dạy học môn Ngữ văn thông qua hội nghị, hội thảo, học tập, giao lưu giữa các trường nhằm đáp ứng yêu cầu của Chương trình giáo dục phổ thông môn Ngữ văn theo Chương trình giáo dục phổ thông 2018. </w:t>
      </w:r>
    </w:p>
    <w:p w:rsidR="00BA1482" w:rsidRPr="003C22DE" w:rsidRDefault="00BA1482" w:rsidP="003C22DE">
      <w:pPr>
        <w:tabs>
          <w:tab w:val="left" w:pos="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Đối với lớp 11, 12: GV phải dạy bám sát vào chương trình dạy học của BGD, dạy đúng, đủ chương trình qui định, không được cắt xén, bỏ bớt nội dung bài dạy, đổi mới phương pháp giảng dạy, lập luận theo hướng phát triển năng lực tư duy và hình thành nhân cách học sinh.</w:t>
      </w:r>
    </w:p>
    <w:p w:rsidR="00BA1482" w:rsidRPr="003C22DE" w:rsidRDefault="00BA1482"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 Một số GV trong tổ có phân công dạy lớp 10, yêu cầu phải thực hiện nghiêm túc việc soạn giảng theo SGK mới, soạn KHDH theo CV 5512/BGDĐT đã được tập huấn các modun 1,2,3.</w:t>
      </w:r>
    </w:p>
    <w:p w:rsidR="00BA1482" w:rsidRPr="003C22DE" w:rsidRDefault="00BA1482"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lastRenderedPageBreak/>
        <w:t>+ GV dạy khối 12 cần có kế hoạch giảng dạy cụ thể từng lớp, từng giai đoạn để đảm bảo kiến thức và kế hoạch ôn tập thi TN THPT năm 2023.</w:t>
      </w:r>
    </w:p>
    <w:p w:rsidR="00BA1482" w:rsidRPr="003C22DE" w:rsidRDefault="00BA1482"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 GV dạy các lớp có học sinh giỏi môn Văn - GDQP phát hiện kịp thời và kết hợp với các GV bồi dưỡng chọn và bồi dưỡng để thành lập đội học sinh giỏi lớp 10, 11, 12  dự thi cấp tỉnh có kết quả và tạo nguồn cho những năm cận kề.</w:t>
      </w:r>
    </w:p>
    <w:p w:rsidR="00BA1482" w:rsidRPr="003C22DE" w:rsidRDefault="00BA1482"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 Tất cả các GV đều phải nghiên cứu các phần mềm phù hợp về ứng dụng dạy học,  kiểm tra đánh giá học sinh, phần mềm Azota….</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 Thực hiện kế hoạch dạy học gắn liền với công tác phòng chống Covid 19 của Bộ, Sở và</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trường quy định. Nội dung giảng dạy theo hướng dẫn 4040 của Bộ giáo dục đào tạo ngày</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16/9/2021.Dạy lớp 10 theo chương trình GDPT 2018</w:t>
      </w:r>
    </w:p>
    <w:p w:rsidR="004C2A3F" w:rsidRPr="003C22DE" w:rsidRDefault="004C2A3F" w:rsidP="003C22DE">
      <w:pPr>
        <w:tabs>
          <w:tab w:val="left" w:pos="-270"/>
        </w:tabs>
        <w:spacing w:after="200" w:line="276" w:lineRule="auto"/>
        <w:ind w:firstLine="567"/>
        <w:contextualSpacing/>
        <w:jc w:val="both"/>
        <w:rPr>
          <w:rFonts w:eastAsia="Calibri" w:cs="Times New Roman"/>
          <w:b/>
          <w:i/>
          <w:sz w:val="26"/>
          <w:szCs w:val="26"/>
        </w:rPr>
      </w:pPr>
      <w:r w:rsidRPr="003C22DE">
        <w:rPr>
          <w:rFonts w:eastAsia="Calibri" w:cs="Times New Roman"/>
          <w:b/>
          <w:i/>
          <w:sz w:val="26"/>
          <w:szCs w:val="26"/>
        </w:rPr>
        <w:t>- Biện pháp tổ chức và thực hiện:</w:t>
      </w:r>
    </w:p>
    <w:p w:rsidR="004C2A3F" w:rsidRPr="003C22DE" w:rsidRDefault="004C2A3F" w:rsidP="003C22DE">
      <w:pPr>
        <w:spacing w:after="120" w:line="276" w:lineRule="auto"/>
        <w:ind w:firstLine="567"/>
        <w:jc w:val="both"/>
        <w:rPr>
          <w:rFonts w:eastAsia="Times New Roman" w:cs="Times New Roman"/>
          <w:bCs/>
          <w:color w:val="000000"/>
          <w:sz w:val="26"/>
          <w:szCs w:val="26"/>
        </w:rPr>
      </w:pPr>
      <w:r w:rsidRPr="003C22DE">
        <w:rPr>
          <w:rFonts w:eastAsia="Times New Roman" w:cs="Times New Roman"/>
          <w:bCs/>
          <w:color w:val="000000"/>
          <w:sz w:val="26"/>
          <w:szCs w:val="26"/>
        </w:rPr>
        <w:t>+ Tổ lên kế hoạch hàng tháng, năm học; kế hoạch dạy học theo chương trình chính khóa phù hợp với khung thời gian của Bộ GD-ĐT, Sở GD-ĐT và của trường.</w:t>
      </w:r>
    </w:p>
    <w:p w:rsidR="004C2A3F" w:rsidRPr="003C22DE" w:rsidRDefault="004C2A3F" w:rsidP="003C22DE">
      <w:pPr>
        <w:spacing w:after="120" w:line="276" w:lineRule="auto"/>
        <w:ind w:firstLine="567"/>
        <w:jc w:val="both"/>
        <w:rPr>
          <w:rFonts w:eastAsia="Times New Roman" w:cs="Times New Roman"/>
          <w:bCs/>
          <w:color w:val="000000"/>
          <w:sz w:val="26"/>
          <w:szCs w:val="26"/>
        </w:rPr>
      </w:pPr>
      <w:r w:rsidRPr="003C22DE">
        <w:rPr>
          <w:rFonts w:eastAsia="Times New Roman" w:cs="Times New Roman"/>
          <w:bCs/>
          <w:color w:val="000000"/>
          <w:sz w:val="26"/>
          <w:szCs w:val="26"/>
        </w:rPr>
        <w:t>+ GV thường xuyên nghiên cứu, trao đổi, rút kinh nghiệm trong từng bài học của chương trình lớp 10. Thực hiện dạy mẫu trong tổ và thao giảng. Đảm bảo giảng dạy đúng chương trình môn GDQP.</w:t>
      </w:r>
    </w:p>
    <w:p w:rsidR="006579A8" w:rsidRPr="003C22DE" w:rsidRDefault="004C2A3F" w:rsidP="003C22DE">
      <w:pPr>
        <w:spacing w:after="120" w:line="276" w:lineRule="auto"/>
        <w:ind w:firstLine="567"/>
        <w:jc w:val="both"/>
        <w:rPr>
          <w:rFonts w:eastAsia="Times New Roman" w:cs="Times New Roman"/>
          <w:bCs/>
          <w:color w:val="000000"/>
          <w:sz w:val="26"/>
          <w:szCs w:val="26"/>
        </w:rPr>
      </w:pPr>
      <w:r w:rsidRPr="003C22DE">
        <w:rPr>
          <w:rFonts w:eastAsia="Times New Roman" w:cs="Times New Roman"/>
          <w:bCs/>
          <w:color w:val="000000"/>
          <w:sz w:val="26"/>
          <w:szCs w:val="26"/>
        </w:rPr>
        <w:t>+ GV lên kế hoạch dạy học cá nhân.</w:t>
      </w:r>
    </w:p>
    <w:p w:rsidR="004C2A3F" w:rsidRPr="003C22DE" w:rsidRDefault="004C2A3F" w:rsidP="003C22DE">
      <w:pPr>
        <w:spacing w:after="120" w:line="276" w:lineRule="auto"/>
        <w:ind w:firstLine="567"/>
        <w:jc w:val="both"/>
        <w:rPr>
          <w:rFonts w:eastAsia="Times New Roman" w:cs="Times New Roman"/>
          <w:bCs/>
          <w:color w:val="000000"/>
          <w:sz w:val="26"/>
          <w:szCs w:val="26"/>
        </w:rPr>
      </w:pPr>
      <w:r w:rsidRPr="003C22DE">
        <w:rPr>
          <w:rFonts w:eastAsia="Times New Roman" w:cs="Times New Roman"/>
          <w:bCs/>
          <w:color w:val="000000"/>
          <w:sz w:val="26"/>
          <w:szCs w:val="26"/>
        </w:rPr>
        <w:t>+ Lên kế hoạch chọn và bồi dưỡng học sinh giỏi các khối.</w:t>
      </w:r>
    </w:p>
    <w:p w:rsidR="006579A8"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-Thực hiện kiểm tra đánh giá theo Thông tư 26 của BGDĐT</w:t>
      </w:r>
    </w:p>
    <w:p w:rsidR="006579A8" w:rsidRPr="003C22DE" w:rsidRDefault="006579A8" w:rsidP="003C22DE">
      <w:pPr>
        <w:spacing w:after="120" w:line="276" w:lineRule="auto"/>
        <w:ind w:firstLine="567"/>
        <w:jc w:val="both"/>
        <w:rPr>
          <w:rFonts w:eastAsia="Times New Roman" w:cs="Times New Roman"/>
          <w:b/>
          <w:bCs/>
          <w:color w:val="000000"/>
          <w:sz w:val="26"/>
          <w:szCs w:val="26"/>
          <w:lang w:val="vi-VN"/>
        </w:rPr>
      </w:pPr>
      <w:r w:rsidRPr="003C22DE">
        <w:rPr>
          <w:rFonts w:eastAsia="Times New Roman" w:cs="Times New Roman"/>
          <w:sz w:val="26"/>
          <w:szCs w:val="26"/>
        </w:rPr>
        <w:t>-Thực hiện giảng dạy theo hướng dẫn 3280 của BGDĐT</w:t>
      </w:r>
    </w:p>
    <w:p w:rsidR="004C2A3F" w:rsidRPr="003C22DE" w:rsidRDefault="004C2A3F" w:rsidP="003C22DE">
      <w:pPr>
        <w:spacing w:after="120" w:line="276" w:lineRule="auto"/>
        <w:ind w:firstLine="567"/>
        <w:jc w:val="both"/>
        <w:rPr>
          <w:rFonts w:eastAsia="Times New Roman" w:cs="Times New Roman"/>
          <w:bCs/>
          <w:color w:val="000000"/>
          <w:sz w:val="26"/>
          <w:szCs w:val="26"/>
        </w:rPr>
      </w:pPr>
      <w:r w:rsidRPr="003C22DE">
        <w:rPr>
          <w:rFonts w:eastAsia="Times New Roman" w:cs="Times New Roman"/>
          <w:bCs/>
          <w:color w:val="000000"/>
          <w:sz w:val="26"/>
          <w:szCs w:val="26"/>
        </w:rPr>
        <w:t>+ Nghiên cứu và trao đổi phần mềm Azota,….</w:t>
      </w:r>
    </w:p>
    <w:p w:rsidR="00717B2C" w:rsidRPr="003C22DE" w:rsidRDefault="00717B2C" w:rsidP="003C22DE">
      <w:pPr>
        <w:spacing w:after="120" w:line="276" w:lineRule="auto"/>
        <w:ind w:firstLine="567"/>
        <w:jc w:val="both"/>
        <w:rPr>
          <w:rFonts w:eastAsia="Times New Roman" w:cs="Times New Roman"/>
          <w:sz w:val="26"/>
          <w:szCs w:val="26"/>
        </w:rPr>
      </w:pPr>
      <w:r w:rsidRPr="003C22DE">
        <w:rPr>
          <w:rFonts w:eastAsia="Times New Roman" w:cs="Times New Roman"/>
          <w:bCs/>
          <w:color w:val="000000"/>
          <w:sz w:val="26"/>
          <w:szCs w:val="26"/>
        </w:rPr>
        <w:t>+</w:t>
      </w:r>
      <w:r w:rsidRPr="003C22DE">
        <w:rPr>
          <w:rFonts w:eastAsia="Times New Roman" w:cs="Times New Roman"/>
          <w:sz w:val="26"/>
          <w:szCs w:val="26"/>
        </w:rPr>
        <w:t xml:space="preserve"> Đầu năm kiểm tra việc chuẩn bị tất các loại hồ sơ, giáo án theo quy định của nhà trường.</w:t>
      </w:r>
    </w:p>
    <w:p w:rsidR="004C2A3F" w:rsidRPr="003C22DE" w:rsidRDefault="004C2A3F" w:rsidP="003C22DE">
      <w:pPr>
        <w:spacing w:after="120" w:line="276" w:lineRule="auto"/>
        <w:ind w:firstLine="567"/>
        <w:jc w:val="both"/>
        <w:rPr>
          <w:rFonts w:eastAsia="Times New Roman" w:cs="Times New Roman"/>
          <w:b/>
          <w:sz w:val="26"/>
          <w:szCs w:val="26"/>
          <w:u w:val="single"/>
        </w:rPr>
      </w:pPr>
      <w:r w:rsidRPr="003C22DE">
        <w:rPr>
          <w:rFonts w:eastAsia="Times New Roman" w:cs="Times New Roman"/>
          <w:b/>
          <w:sz w:val="26"/>
          <w:szCs w:val="26"/>
          <w:u w:val="single"/>
        </w:rPr>
        <w:t>*Môn GDQP</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a. Những nội dung và biện pháp nâng cao nề nếp dạy và học</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Thực hiện đầy đủ quy chế chuyên môn ( hồ sơ, giáo án), bảo đảm dạy đúng, đủ chương</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trình mà Bộ, Sở GD-ĐT đã ban hành; thực hiện nghiêm túc những chỉ đạo của BGH.</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-Bám sát chương trình của Bộ. Trên cơ sở kiến thức nền của chương trình, giáo viên phải</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giúp học sinh vừa mở rộng vừa đào sâu kiến thức và có kỹ năng vận dụng tốt để học sinh</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tham gia THQP-AN cấp tỉnh.</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lastRenderedPageBreak/>
        <w:t>  -Giúp học sinh nắm chắc những kiến thức cơ bản nhất trong SGK, rèn luyện kỹ năng làm</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bài, bảo đảm cho học sinh đạt kết quả tốt trong kiểm tra, thi cử theo hướng đổi mới toàn diện của Bộ giáo dục và đào tạo</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Trong giảng dạy cần chú trọng yêu cầu giáo dục toàn diện. Giáo viên phải phát huy thế</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mạnh của môn trong việc giáo dục đạo đức, nhân cách cho học sinh trong thị hiếu thẩm mĩ,</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ứng xử có văn hóa trong các mối quan hệ trong cũng như ngoài nhà trường.</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Coi thao giảng là một hoạt động nâng cao trình độ chuyên môn và năng lực sư phạm. Mỗi</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đợt thao giảng đều phải góp ý, đánh giá rút kinh nghiệm để vận dụng chung cho tổ. Mỗi giáo viên phải thực hiện ít nhất 5% tiết dạy sử dụng giáo án điện tử. </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  Mỗi giáo viên phải dự giờ đồng nghiệp đúng theo quy định của Bộ.</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Có kế hoạch ngoại khóa ít nhất 1 lần/năm.</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Dự giờ, kiểm tra hồ sơ các thành viên trong tổ. Kiểm tra hồ sơ chuyên môn theo quy định</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của BGH. Mỗi giáo viên thao giảng 4T/năm, mỗi học kỳ 2 tiết</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Tổ chức dạy học tích hợp liên môn nhằm phát huy năng lực của học sinh theo quy</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định của cấp trên.</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Đảm bảo giảng dạy đúng chương trình giáo dục môn AN- QP</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Thực hiện kiểm tra đánh giá theo Thông tư 26 của BGDĐT</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Thực hiện giảng dạy theo hướng dẫn 3280 của BGDĐT</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Thực hiện kế hoạch dạy học gắn liền với công tác phòng chống Covid 19 của Bộ, Sở và</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trường quy định. Nội dung giảng dạy theo hướng dẫn 4040 của Bộ giáo dục đào tạo ngày</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16/9/2021.</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Dạy lớp 10 theo chương trình GDPT 2018</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Lên kế hoạch các hoạt động nói trên cụ thể, công khai để các cá nhân theo dõi và chủ động</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thực hiện.</w:t>
      </w:r>
    </w:p>
    <w:p w:rsidR="004C2A3F" w:rsidRPr="003C22DE" w:rsidRDefault="006579A8"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w:t>
      </w:r>
      <w:r w:rsidR="004C2A3F" w:rsidRPr="003C22DE">
        <w:rPr>
          <w:rFonts w:eastAsia="Times New Roman" w:cs="Times New Roman"/>
          <w:sz w:val="26"/>
          <w:szCs w:val="26"/>
        </w:rPr>
        <w:t xml:space="preserve"> Rà soát kể hoạch hoạt động, hoàn thiện các tiêu chuẩn đánh giá giờ dạy. Tham gia đầy đủvà tích cực các hội nghị chuyên môn do cấp trên tổ chức. Tạo điều kiện thuận lợi để giáo </w:t>
      </w:r>
      <w:r w:rsidR="004C2A3F" w:rsidRPr="003C22DE">
        <w:rPr>
          <w:rFonts w:eastAsia="Times New Roman" w:cs="Times New Roman"/>
          <w:sz w:val="26"/>
          <w:szCs w:val="26"/>
        </w:rPr>
        <w:lastRenderedPageBreak/>
        <w:t>viên</w:t>
      </w:r>
      <w:r w:rsidR="00BC4130" w:rsidRPr="003C22DE">
        <w:rPr>
          <w:rFonts w:eastAsia="Times New Roman" w:cs="Times New Roman"/>
          <w:sz w:val="26"/>
          <w:szCs w:val="26"/>
        </w:rPr>
        <w:t xml:space="preserve"> </w:t>
      </w:r>
      <w:r w:rsidR="004C2A3F" w:rsidRPr="003C22DE">
        <w:rPr>
          <w:rFonts w:eastAsia="Times New Roman" w:cs="Times New Roman"/>
          <w:sz w:val="26"/>
          <w:szCs w:val="26"/>
        </w:rPr>
        <w:t xml:space="preserve">đi học nâng cao trình độ, đi dự giờ hoặc phấn đấu GVG. Mỗi giáo viên tự giác học hỏi, dự giờđồng nghiệp trong và ngoài trường để nâng cao trình độ chuyên môn nghiệp vụ </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Kiểm tra,đánh giá học sinh phải chính xác và có sự khuyến khích động viên các em</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Mỗi giáo viên phải tự lên kế hoạch giáo dục cá nhân cho mình. kết hợp tổ chuyên môn</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luôn sát sao, theo dõi, đôn đốc, động viên các thành viên trong tổ làm tốt nhiệm vụ của mình.</w:t>
      </w:r>
    </w:p>
    <w:p w:rsidR="004C2A3F" w:rsidRPr="003C22DE" w:rsidRDefault="004C2A3F" w:rsidP="003C22DE">
      <w:pPr>
        <w:spacing w:after="120" w:line="276" w:lineRule="auto"/>
        <w:ind w:firstLine="567"/>
        <w:jc w:val="both"/>
        <w:rPr>
          <w:rFonts w:eastAsia="Times New Roman" w:cs="Times New Roman"/>
          <w:sz w:val="26"/>
          <w:szCs w:val="26"/>
        </w:rPr>
      </w:pPr>
      <w:r w:rsidRPr="003C22DE">
        <w:rPr>
          <w:rFonts w:eastAsia="Times New Roman" w:cs="Times New Roman"/>
          <w:sz w:val="26"/>
          <w:szCs w:val="26"/>
        </w:rPr>
        <w:t>Đầu năm kiểm tra việc chuẩn bị tất các loại hồ sơ, giáo án theo quy định của nhà trường.</w:t>
      </w:r>
    </w:p>
    <w:p w:rsidR="00BA1482" w:rsidRPr="003C22DE" w:rsidRDefault="00BA1482" w:rsidP="003C22DE">
      <w:pPr>
        <w:tabs>
          <w:tab w:val="left" w:pos="-270"/>
        </w:tabs>
        <w:spacing w:after="200" w:line="276" w:lineRule="auto"/>
        <w:ind w:firstLine="567"/>
        <w:contextualSpacing/>
        <w:jc w:val="both"/>
        <w:rPr>
          <w:rFonts w:eastAsia="Times New Roman" w:cs="Times New Roman"/>
          <w:b/>
          <w:bCs/>
          <w:color w:val="000000"/>
          <w:sz w:val="26"/>
          <w:szCs w:val="26"/>
        </w:rPr>
      </w:pPr>
      <w:r w:rsidRPr="003C22DE">
        <w:rPr>
          <w:rFonts w:eastAsia="Calibri" w:cs="Times New Roman"/>
          <w:b/>
          <w:sz w:val="26"/>
          <w:szCs w:val="26"/>
        </w:rPr>
        <w:t xml:space="preserve"> </w:t>
      </w:r>
    </w:p>
    <w:p w:rsidR="00BA1482" w:rsidRPr="003C22DE" w:rsidRDefault="00BA1482" w:rsidP="003C22DE">
      <w:pPr>
        <w:spacing w:after="120" w:line="276" w:lineRule="auto"/>
        <w:ind w:firstLine="567"/>
        <w:jc w:val="both"/>
        <w:rPr>
          <w:rFonts w:eastAsia="Times New Roman" w:cs="Times New Roman"/>
          <w:sz w:val="26"/>
          <w:szCs w:val="26"/>
          <w:lang w:val="vi-VN"/>
        </w:rPr>
      </w:pPr>
      <w:r w:rsidRPr="003C22DE">
        <w:rPr>
          <w:rFonts w:eastAsia="Times New Roman" w:cs="Times New Roman"/>
          <w:b/>
          <w:bCs/>
          <w:color w:val="000000"/>
          <w:sz w:val="26"/>
          <w:szCs w:val="26"/>
          <w:lang w:val="vi-VN"/>
        </w:rPr>
        <w:t>3. Thực hiện hiệu quả các phương pháp và hình thức dạy học</w:t>
      </w:r>
      <w:r w:rsidRPr="003C22DE">
        <w:rPr>
          <w:rFonts w:eastAsia="Times New Roman" w:cs="Times New Roman"/>
          <w:b/>
          <w:bCs/>
          <w:color w:val="000000"/>
          <w:sz w:val="26"/>
          <w:szCs w:val="26"/>
        </w:rPr>
        <w:t>:</w:t>
      </w:r>
    </w:p>
    <w:p w:rsidR="00BA1482" w:rsidRPr="003C22DE" w:rsidRDefault="00BA1482" w:rsidP="003C22DE">
      <w:pPr>
        <w:spacing w:after="120" w:line="276" w:lineRule="auto"/>
        <w:ind w:firstLine="567"/>
        <w:jc w:val="both"/>
        <w:rPr>
          <w:rFonts w:eastAsia="Times New Roman" w:cs="Times New Roman"/>
          <w:b/>
          <w:i/>
          <w:sz w:val="26"/>
          <w:szCs w:val="26"/>
        </w:rPr>
      </w:pPr>
      <w:r w:rsidRPr="003C22DE">
        <w:rPr>
          <w:rFonts w:eastAsia="Times New Roman" w:cs="Times New Roman"/>
          <w:b/>
          <w:i/>
          <w:sz w:val="26"/>
          <w:szCs w:val="26"/>
        </w:rPr>
        <w:t>- Yêu cầu:</w:t>
      </w:r>
    </w:p>
    <w:p w:rsidR="00BA1482" w:rsidRPr="003C22DE" w:rsidRDefault="00BA1482" w:rsidP="003C22DE">
      <w:pPr>
        <w:spacing w:after="120" w:line="276" w:lineRule="auto"/>
        <w:ind w:firstLine="567"/>
        <w:jc w:val="both"/>
        <w:rPr>
          <w:rFonts w:eastAsia="Times New Roman" w:cs="Times New Roman"/>
          <w:color w:val="000000"/>
          <w:sz w:val="26"/>
          <w:szCs w:val="26"/>
        </w:rPr>
      </w:pPr>
      <w:r w:rsidRPr="003C22DE">
        <w:rPr>
          <w:rFonts w:eastAsia="Times New Roman" w:cs="Times New Roman"/>
          <w:b/>
          <w:sz w:val="26"/>
          <w:szCs w:val="26"/>
          <w:lang w:val="vi-VN"/>
        </w:rPr>
        <w:t>+</w:t>
      </w:r>
      <w:r w:rsidRPr="003C22DE">
        <w:rPr>
          <w:rFonts w:eastAsia="Times New Roman" w:cs="Times New Roman"/>
          <w:color w:val="000000"/>
          <w:sz w:val="26"/>
          <w:szCs w:val="26"/>
          <w:lang w:val="vi-VN"/>
        </w:rPr>
        <w:t xml:space="preserve"> Xây dựng kế hoạch bài dạy (giáo án) bảo đảm các yêu cầu về phương pháp dạy học, kĩ thuật dạy học</w:t>
      </w:r>
      <w:r w:rsidRPr="003C22DE">
        <w:rPr>
          <w:rFonts w:eastAsia="Times New Roman" w:cs="Times New Roman"/>
          <w:color w:val="000000"/>
          <w:sz w:val="26"/>
          <w:szCs w:val="26"/>
        </w:rPr>
        <w:t>, nội dung bài học. K</w:t>
      </w:r>
      <w:r w:rsidRPr="003C22DE">
        <w:rPr>
          <w:rFonts w:eastAsia="Times New Roman" w:cs="Times New Roman"/>
          <w:color w:val="000000"/>
          <w:sz w:val="26"/>
          <w:szCs w:val="26"/>
          <w:lang w:val="vi-VN"/>
        </w:rPr>
        <w:t xml:space="preserve">iểm tra, đánh giá, thiết bị dạy học và học liệu, nhằm phát triển phẩm chất, năng lực của học sinh trong quá trình dạy học; mỗi bài học được xây dựng thành các hoạt động học, chú trọng đến các nội dung cốt lõi để tổ chức dạy học trực tuyến, dạy học trực tiếp </w:t>
      </w:r>
      <w:r w:rsidRPr="003C22DE">
        <w:rPr>
          <w:rFonts w:eastAsia="Times New Roman" w:cs="Times New Roman"/>
          <w:color w:val="000000"/>
          <w:sz w:val="26"/>
          <w:szCs w:val="26"/>
        </w:rPr>
        <w:t>(nếu có dịch bệnh phức tạp)</w:t>
      </w:r>
      <w:r w:rsidRPr="003C22DE">
        <w:rPr>
          <w:rFonts w:eastAsia="Times New Roman" w:cs="Times New Roman"/>
          <w:color w:val="000000"/>
          <w:sz w:val="26"/>
          <w:szCs w:val="26"/>
          <w:lang w:val="vi-VN"/>
        </w:rPr>
        <w:t>, đảm bảo linh hoạt, phù hợp và hiệu quả.</w:t>
      </w:r>
      <w:r w:rsidRPr="003C22DE">
        <w:rPr>
          <w:rFonts w:eastAsia="Times New Roman" w:cs="Times New Roman"/>
          <w:color w:val="000000"/>
          <w:sz w:val="26"/>
          <w:szCs w:val="26"/>
        </w:rPr>
        <w:t xml:space="preserve"> </w:t>
      </w:r>
    </w:p>
    <w:p w:rsidR="00BA1482" w:rsidRPr="003C22DE" w:rsidRDefault="00BA1482" w:rsidP="003C22DE">
      <w:pPr>
        <w:spacing w:after="120" w:line="276" w:lineRule="auto"/>
        <w:ind w:firstLine="567"/>
        <w:jc w:val="both"/>
        <w:rPr>
          <w:rFonts w:eastAsia="Times New Roman" w:cs="Times New Roman"/>
          <w:color w:val="000000"/>
          <w:sz w:val="26"/>
          <w:szCs w:val="26"/>
          <w:lang w:val="vi-VN"/>
        </w:rPr>
      </w:pPr>
      <w:r w:rsidRPr="003C22DE">
        <w:rPr>
          <w:rFonts w:eastAsia="Times New Roman" w:cs="Times New Roman"/>
          <w:b/>
          <w:sz w:val="26"/>
          <w:szCs w:val="26"/>
          <w:lang w:val="vi-VN"/>
        </w:rPr>
        <w:t>+</w:t>
      </w:r>
      <w:r w:rsidRPr="003C22DE">
        <w:rPr>
          <w:rFonts w:eastAsia="Times New Roman" w:cs="Times New Roman"/>
          <w:sz w:val="26"/>
          <w:szCs w:val="26"/>
          <w:lang w:val="vi-VN"/>
        </w:rPr>
        <w:t xml:space="preserve"> </w:t>
      </w:r>
      <w:r w:rsidRPr="003C22DE">
        <w:rPr>
          <w:rFonts w:eastAsia="Times New Roman" w:cs="Times New Roman"/>
          <w:color w:val="000000"/>
          <w:sz w:val="26"/>
          <w:szCs w:val="26"/>
          <w:lang w:val="vi-VN"/>
        </w:rPr>
        <w:t xml:space="preserve">Thực hiện ứng dụng công nghệ thông tin trong việc đổi mới phương pháp và hình thức tổ chức dạy học, kiểm tra, đánh giá; trong quản lý dạy học </w:t>
      </w:r>
      <w:r w:rsidRPr="003C22DE">
        <w:rPr>
          <w:rFonts w:eastAsia="Times New Roman" w:cs="Times New Roman"/>
          <w:color w:val="000000"/>
          <w:sz w:val="26"/>
          <w:szCs w:val="26"/>
        </w:rPr>
        <w:t>của</w:t>
      </w:r>
      <w:r w:rsidRPr="003C22DE">
        <w:rPr>
          <w:rFonts w:eastAsia="Times New Roman" w:cs="Times New Roman"/>
          <w:color w:val="000000"/>
          <w:sz w:val="26"/>
          <w:szCs w:val="26"/>
          <w:lang w:val="vi-VN"/>
        </w:rPr>
        <w:t xml:space="preserve"> tổ .</w:t>
      </w:r>
    </w:p>
    <w:p w:rsidR="00BA1482" w:rsidRPr="003C22DE" w:rsidRDefault="00BA1482" w:rsidP="003C22DE">
      <w:pPr>
        <w:spacing w:after="120" w:line="276" w:lineRule="auto"/>
        <w:ind w:firstLine="567"/>
        <w:jc w:val="both"/>
        <w:rPr>
          <w:rFonts w:eastAsia="Times New Roman" w:cs="Times New Roman"/>
          <w:sz w:val="26"/>
          <w:szCs w:val="26"/>
        </w:rPr>
      </w:pPr>
      <w:r w:rsidRPr="003C22DE">
        <w:rPr>
          <w:rFonts w:eastAsia="Times New Roman" w:cs="Times New Roman"/>
          <w:color w:val="000000"/>
          <w:sz w:val="26"/>
          <w:szCs w:val="26"/>
        </w:rPr>
        <w:t xml:space="preserve">+ Đối với lớp 10, phải bám sát chương trình giáo dục mới, kết hợp </w:t>
      </w:r>
      <w:r w:rsidRPr="003C22DE">
        <w:rPr>
          <w:rFonts w:eastAsia="Times New Roman" w:cs="Times New Roman"/>
          <w:sz w:val="26"/>
          <w:szCs w:val="26"/>
        </w:rPr>
        <w:t xml:space="preserve">dạy theo chủ đề bài học với chuyên đề. </w:t>
      </w:r>
    </w:p>
    <w:p w:rsidR="00BA1482"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Đối với các lớp 12 khá: GV phải giúp học sinh mở rộng kiến thức và có khả năng vận dụng tốt để có học sinh tham gia thi học sinh giỏi và thi THPT đạt điểm mở rộng và cao để dạy vào các tiết dạy thêm, tự chọn, phấn đấu cuối năm  thi THPT đạt điểm 8 trên 4%.</w:t>
      </w:r>
    </w:p>
    <w:p w:rsidR="00BA1482"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xml:space="preserve">   + Đối với lớp 12 cơ bản khác, GV phải chọn lọc những kiến thức cơ bản, bám sát cấu trúc đề thi THPT, đề tham khảo, thi THPT của Bộ GD từ  năm 2018 đến 2022, phấn đấu giảm thiểu điểm thi THPT dưới 5 điểm môn Văn, không có điểm dưới 3.</w:t>
      </w:r>
    </w:p>
    <w:p w:rsidR="00BA1482"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 Các tiết tự chọn, tăng tiết phải chuẩn bị thật tốt, có kế hoạch cụ thể vừa luyện tập, vừa ôn tập từng bài, từng chương phù hợp với học sinh từng lớp.</w:t>
      </w:r>
    </w:p>
    <w:p w:rsidR="00BA1482"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w:t>
      </w:r>
      <w:r w:rsidRPr="003C22DE">
        <w:rPr>
          <w:rFonts w:eastAsia="Calibri" w:cs="Times New Roman"/>
          <w:b/>
          <w:sz w:val="26"/>
          <w:szCs w:val="26"/>
        </w:rPr>
        <w:t xml:space="preserve"> </w:t>
      </w:r>
      <w:r w:rsidRPr="003C22DE">
        <w:rPr>
          <w:rFonts w:eastAsia="Calibri" w:cs="Times New Roman"/>
          <w:b/>
          <w:i/>
          <w:sz w:val="26"/>
          <w:szCs w:val="26"/>
        </w:rPr>
        <w:t>Biện pháp tổ chức và  thực hiện :</w:t>
      </w:r>
    </w:p>
    <w:p w:rsidR="00BA1482" w:rsidRPr="003C22DE" w:rsidRDefault="00BA1482" w:rsidP="003C22DE">
      <w:pPr>
        <w:spacing w:after="200" w:line="276" w:lineRule="auto"/>
        <w:ind w:firstLine="567"/>
        <w:contextualSpacing/>
        <w:jc w:val="both"/>
        <w:rPr>
          <w:rFonts w:eastAsia="Calibri" w:cs="Times New Roman"/>
          <w:sz w:val="26"/>
          <w:szCs w:val="26"/>
        </w:rPr>
      </w:pPr>
      <w:r w:rsidRPr="003C22DE">
        <w:rPr>
          <w:rFonts w:eastAsia="Calibri" w:cs="Times New Roman"/>
          <w:sz w:val="26"/>
          <w:szCs w:val="26"/>
        </w:rPr>
        <w:t>+ Tổ trưởng, tổ phó thường xuyên theo dõi dạy học của các thành viên trong tổ.</w:t>
      </w:r>
    </w:p>
    <w:p w:rsidR="00BA1482" w:rsidRPr="003C22DE" w:rsidRDefault="00BA1482" w:rsidP="003C22DE">
      <w:pPr>
        <w:spacing w:after="200" w:line="276" w:lineRule="auto"/>
        <w:ind w:firstLine="567"/>
        <w:contextualSpacing/>
        <w:jc w:val="both"/>
        <w:rPr>
          <w:rFonts w:eastAsia="Calibri" w:cs="Times New Roman"/>
          <w:sz w:val="26"/>
          <w:szCs w:val="26"/>
        </w:rPr>
      </w:pPr>
      <w:r w:rsidRPr="003C22DE">
        <w:rPr>
          <w:rFonts w:eastAsia="Calibri" w:cs="Times New Roman"/>
          <w:sz w:val="26"/>
          <w:szCs w:val="26"/>
        </w:rPr>
        <w:t>+ Lên kế hoạch chuyên môn hàng tháng.</w:t>
      </w:r>
    </w:p>
    <w:p w:rsidR="00BA1482" w:rsidRPr="003C22DE" w:rsidRDefault="00BA1482" w:rsidP="003C22DE">
      <w:pPr>
        <w:spacing w:after="200" w:line="276" w:lineRule="auto"/>
        <w:ind w:firstLine="567"/>
        <w:contextualSpacing/>
        <w:jc w:val="both"/>
        <w:rPr>
          <w:rFonts w:eastAsia="Calibri" w:cs="Times New Roman"/>
          <w:sz w:val="26"/>
          <w:szCs w:val="26"/>
        </w:rPr>
      </w:pPr>
      <w:r w:rsidRPr="003C22DE">
        <w:rPr>
          <w:rFonts w:eastAsia="Calibri" w:cs="Times New Roman"/>
          <w:sz w:val="26"/>
          <w:szCs w:val="26"/>
        </w:rPr>
        <w:t>+ Tăng cường dự giờ lớp 10 và các lớp yếu.</w:t>
      </w:r>
    </w:p>
    <w:p w:rsidR="00BA1482" w:rsidRPr="003C22DE" w:rsidRDefault="00BA1482" w:rsidP="003C22DE">
      <w:pPr>
        <w:spacing w:after="200" w:line="276" w:lineRule="auto"/>
        <w:ind w:firstLine="567"/>
        <w:contextualSpacing/>
        <w:jc w:val="both"/>
        <w:rPr>
          <w:rFonts w:eastAsia="Calibri" w:cs="Times New Roman"/>
          <w:sz w:val="26"/>
          <w:szCs w:val="26"/>
        </w:rPr>
      </w:pPr>
      <w:r w:rsidRPr="003C22DE">
        <w:rPr>
          <w:rFonts w:eastAsia="Calibri" w:cs="Times New Roman"/>
          <w:sz w:val="26"/>
          <w:szCs w:val="26"/>
        </w:rPr>
        <w:t>+ Kết hợp với GVCN nắm tình hình học tập của các lớp 12.</w:t>
      </w:r>
    </w:p>
    <w:p w:rsidR="00397929" w:rsidRPr="003C22DE" w:rsidRDefault="00397929" w:rsidP="003C22DE">
      <w:pPr>
        <w:spacing w:after="200" w:line="276" w:lineRule="auto"/>
        <w:ind w:firstLine="567"/>
        <w:contextualSpacing/>
        <w:jc w:val="both"/>
        <w:rPr>
          <w:rFonts w:eastAsia="Calibri" w:cs="Times New Roman"/>
          <w:sz w:val="26"/>
          <w:szCs w:val="26"/>
        </w:rPr>
      </w:pPr>
    </w:p>
    <w:p w:rsidR="00BA1482" w:rsidRPr="003C22DE" w:rsidRDefault="00BA1482" w:rsidP="003C22DE">
      <w:pPr>
        <w:spacing w:after="120" w:line="276" w:lineRule="auto"/>
        <w:ind w:firstLine="567"/>
        <w:jc w:val="both"/>
        <w:rPr>
          <w:rFonts w:eastAsia="Times New Roman" w:cs="Times New Roman"/>
          <w:sz w:val="26"/>
          <w:szCs w:val="26"/>
        </w:rPr>
      </w:pPr>
      <w:r w:rsidRPr="003C22DE">
        <w:rPr>
          <w:rFonts w:eastAsia="Times New Roman" w:cs="Times New Roman"/>
          <w:b/>
          <w:bCs/>
          <w:color w:val="000000"/>
          <w:sz w:val="26"/>
          <w:szCs w:val="26"/>
          <w:lang w:val="vi-VN"/>
        </w:rPr>
        <w:t>4. Thực hiện hiệu quả các phương pháp và hình thức kiểm tra, đánh giá</w:t>
      </w:r>
      <w:r w:rsidRPr="003C22DE">
        <w:rPr>
          <w:rFonts w:eastAsia="Times New Roman" w:cs="Times New Roman"/>
          <w:sz w:val="26"/>
          <w:szCs w:val="26"/>
          <w:lang w:val="vi-VN"/>
        </w:rPr>
        <w:t xml:space="preserve"> </w:t>
      </w:r>
    </w:p>
    <w:p w:rsidR="00BA1482" w:rsidRPr="003C22DE" w:rsidRDefault="00BA1482" w:rsidP="003C22DE">
      <w:pPr>
        <w:spacing w:after="120" w:line="276" w:lineRule="auto"/>
        <w:ind w:firstLine="567"/>
        <w:jc w:val="both"/>
        <w:rPr>
          <w:rFonts w:eastAsia="Times New Roman" w:cs="Times New Roman"/>
          <w:b/>
          <w:i/>
          <w:sz w:val="26"/>
          <w:szCs w:val="26"/>
        </w:rPr>
      </w:pPr>
      <w:r w:rsidRPr="003C22DE">
        <w:rPr>
          <w:rFonts w:eastAsia="Times New Roman" w:cs="Times New Roman"/>
          <w:b/>
          <w:i/>
          <w:sz w:val="26"/>
          <w:szCs w:val="26"/>
        </w:rPr>
        <w:t>- Yêu cầu:</w:t>
      </w:r>
    </w:p>
    <w:p w:rsidR="00BA1482" w:rsidRPr="003C22DE" w:rsidRDefault="00BA1482" w:rsidP="003C22DE">
      <w:pPr>
        <w:spacing w:after="120" w:line="276" w:lineRule="auto"/>
        <w:ind w:firstLine="567"/>
        <w:jc w:val="both"/>
        <w:rPr>
          <w:rFonts w:eastAsia="Times New Roman" w:cs="Times New Roman"/>
          <w:color w:val="000000"/>
          <w:sz w:val="26"/>
          <w:szCs w:val="26"/>
        </w:rPr>
      </w:pPr>
      <w:r w:rsidRPr="003C22DE">
        <w:rPr>
          <w:rFonts w:eastAsia="Times New Roman" w:cs="Times New Roman"/>
          <w:b/>
          <w:sz w:val="26"/>
          <w:szCs w:val="26"/>
          <w:lang w:val="vi-VN"/>
        </w:rPr>
        <w:lastRenderedPageBreak/>
        <w:t>+</w:t>
      </w:r>
      <w:r w:rsidRPr="003C22DE">
        <w:rPr>
          <w:rFonts w:eastAsia="Times New Roman" w:cs="Times New Roman"/>
          <w:sz w:val="26"/>
          <w:szCs w:val="26"/>
          <w:lang w:val="vi-VN"/>
        </w:rPr>
        <w:t xml:space="preserve"> </w:t>
      </w:r>
      <w:r w:rsidRPr="003C22DE">
        <w:rPr>
          <w:rFonts w:eastAsia="Times New Roman" w:cs="Times New Roman"/>
          <w:color w:val="000000"/>
          <w:sz w:val="26"/>
          <w:szCs w:val="26"/>
          <w:lang w:val="vi-VN"/>
        </w:rPr>
        <w:t>Thực hiện việc đánh giá học sinh</w:t>
      </w:r>
      <w:r w:rsidRPr="003C22DE">
        <w:rPr>
          <w:rFonts w:eastAsia="Times New Roman" w:cs="Times New Roman"/>
          <w:color w:val="000000"/>
          <w:sz w:val="26"/>
          <w:szCs w:val="26"/>
        </w:rPr>
        <w:t xml:space="preserve"> theo TT 26</w:t>
      </w:r>
      <w:r w:rsidRPr="003C22DE">
        <w:rPr>
          <w:rFonts w:eastAsia="Times New Roman" w:cs="Times New Roman"/>
          <w:color w:val="000000"/>
          <w:sz w:val="26"/>
          <w:szCs w:val="26"/>
          <w:lang w:val="vi-VN"/>
        </w:rPr>
        <w:t xml:space="preserve"> </w:t>
      </w:r>
      <w:r w:rsidRPr="003C22DE">
        <w:rPr>
          <w:rFonts w:eastAsia="Times New Roman" w:cs="Times New Roman"/>
          <w:color w:val="000000"/>
          <w:sz w:val="26"/>
          <w:szCs w:val="26"/>
        </w:rPr>
        <w:t>của Bộ GD - ĐT.</w:t>
      </w:r>
    </w:p>
    <w:p w:rsidR="00BA1482" w:rsidRPr="003C22DE" w:rsidRDefault="00BA1482" w:rsidP="003C22DE">
      <w:pPr>
        <w:spacing w:after="120" w:line="276" w:lineRule="auto"/>
        <w:ind w:firstLine="567"/>
        <w:jc w:val="both"/>
        <w:rPr>
          <w:rFonts w:eastAsia="Times New Roman" w:cs="Times New Roman"/>
          <w:color w:val="000000"/>
          <w:sz w:val="26"/>
          <w:szCs w:val="26"/>
        </w:rPr>
      </w:pPr>
      <w:r w:rsidRPr="003C22DE">
        <w:rPr>
          <w:rFonts w:eastAsia="Times New Roman" w:cs="Times New Roman"/>
          <w:color w:val="000000"/>
          <w:sz w:val="26"/>
          <w:szCs w:val="26"/>
        </w:rPr>
        <w:t>+ Thực hiện giảng dạy theo CV 3280 của Bộ GD-  ĐT</w:t>
      </w:r>
    </w:p>
    <w:p w:rsidR="00BA1482" w:rsidRPr="003C22DE" w:rsidRDefault="00BA1482" w:rsidP="003C22DE">
      <w:pPr>
        <w:spacing w:after="120" w:line="276" w:lineRule="auto"/>
        <w:ind w:firstLine="567"/>
        <w:jc w:val="both"/>
        <w:rPr>
          <w:rFonts w:eastAsia="Times New Roman" w:cs="Times New Roman"/>
          <w:color w:val="000000"/>
          <w:sz w:val="26"/>
          <w:szCs w:val="26"/>
        </w:rPr>
      </w:pPr>
      <w:r w:rsidRPr="003C22DE">
        <w:rPr>
          <w:rFonts w:eastAsia="Times New Roman" w:cs="Times New Roman"/>
          <w:color w:val="000000"/>
          <w:sz w:val="26"/>
          <w:szCs w:val="26"/>
        </w:rPr>
        <w:t xml:space="preserve">+  Dạy lớp 10 theo CT GDPT 2018. </w:t>
      </w:r>
    </w:p>
    <w:p w:rsidR="00BA1482" w:rsidRPr="003C22DE" w:rsidRDefault="00BA1482" w:rsidP="003C22DE">
      <w:pPr>
        <w:spacing w:after="120" w:line="276" w:lineRule="auto"/>
        <w:ind w:firstLine="567"/>
        <w:jc w:val="both"/>
        <w:rPr>
          <w:rFonts w:eastAsia="Calibri" w:cs="Times New Roman"/>
          <w:sz w:val="26"/>
          <w:szCs w:val="26"/>
        </w:rPr>
      </w:pPr>
      <w:r w:rsidRPr="003C22DE">
        <w:rPr>
          <w:rFonts w:eastAsia="Calibri" w:cs="Times New Roman"/>
          <w:sz w:val="26"/>
          <w:szCs w:val="26"/>
        </w:rPr>
        <w:t xml:space="preserve">+ Việc kiểm tra thường xuyên phải cụ thể những kiến thức cơ bản, trọng tâm của bài học, tiết học trước và phải phù hợp với đối tượng học sinh, linh hoạt các hình thức kiểm tra. </w:t>
      </w:r>
    </w:p>
    <w:p w:rsidR="00BA1482" w:rsidRPr="003C22DE" w:rsidRDefault="00BA1482" w:rsidP="003C22DE">
      <w:pPr>
        <w:spacing w:after="120" w:line="276" w:lineRule="auto"/>
        <w:ind w:firstLine="567"/>
        <w:jc w:val="both"/>
        <w:rPr>
          <w:rFonts w:eastAsia="Calibri" w:cs="Times New Roman"/>
          <w:sz w:val="26"/>
          <w:szCs w:val="26"/>
        </w:rPr>
      </w:pPr>
      <w:r w:rsidRPr="003C22DE">
        <w:rPr>
          <w:rFonts w:eastAsia="Calibri" w:cs="Times New Roman"/>
          <w:sz w:val="26"/>
          <w:szCs w:val="26"/>
        </w:rPr>
        <w:t>+ Chấm, trả bài kiểm tra, nhập điểm vào hệ thống Vnedu đúng thời hạn, lưu bài kiểm tra theo quy định.</w:t>
      </w:r>
    </w:p>
    <w:p w:rsidR="00BA1482" w:rsidRPr="003C22DE" w:rsidRDefault="00BA1482" w:rsidP="003C22DE">
      <w:pPr>
        <w:spacing w:after="120" w:line="276" w:lineRule="auto"/>
        <w:ind w:firstLine="567"/>
        <w:jc w:val="both"/>
        <w:rPr>
          <w:rFonts w:eastAsia="Times New Roman" w:cs="Times New Roman"/>
          <w:sz w:val="26"/>
          <w:szCs w:val="26"/>
        </w:rPr>
      </w:pPr>
      <w:r w:rsidRPr="003C22DE">
        <w:rPr>
          <w:rFonts w:eastAsia="Calibri" w:cs="Times New Roman"/>
          <w:sz w:val="26"/>
          <w:szCs w:val="26"/>
        </w:rPr>
        <w:t xml:space="preserve">+ Đề kiểm tra phải phù hợp theo từng chương, phù hợp với tình hình học tập của từng lớp. </w:t>
      </w:r>
    </w:p>
    <w:p w:rsidR="00BA1482" w:rsidRPr="003C22DE" w:rsidRDefault="00BA1482" w:rsidP="003C22DE">
      <w:pPr>
        <w:tabs>
          <w:tab w:val="left" w:pos="-270"/>
        </w:tabs>
        <w:spacing w:after="200" w:line="276" w:lineRule="auto"/>
        <w:ind w:firstLine="567"/>
        <w:contextualSpacing/>
        <w:jc w:val="both"/>
        <w:rPr>
          <w:rFonts w:eastAsia="Calibri" w:cs="Times New Roman"/>
          <w:sz w:val="26"/>
          <w:szCs w:val="26"/>
        </w:rPr>
      </w:pPr>
      <w:r w:rsidRPr="003C22DE">
        <w:rPr>
          <w:rFonts w:eastAsia="Calibri" w:cs="Times New Roman"/>
          <w:sz w:val="26"/>
          <w:szCs w:val="26"/>
        </w:rPr>
        <w:t>Số lần kiểm tra thường xuyên và định kỳ trong một học kỳ như sau:</w:t>
      </w:r>
    </w:p>
    <w:p w:rsidR="00BA1482" w:rsidRPr="004C2A3F" w:rsidRDefault="00BA1482" w:rsidP="00BA1482">
      <w:pPr>
        <w:tabs>
          <w:tab w:val="left" w:pos="-270"/>
        </w:tabs>
        <w:spacing w:after="200" w:line="276" w:lineRule="auto"/>
        <w:contextualSpacing/>
        <w:jc w:val="both"/>
        <w:rPr>
          <w:rFonts w:eastAsia="Calibri" w:cs="Times New Roman"/>
          <w:sz w:val="26"/>
          <w:szCs w:val="26"/>
        </w:rPr>
      </w:pPr>
      <w:r w:rsidRPr="004C2A3F">
        <w:rPr>
          <w:rFonts w:eastAsia="Calibri" w:cs="Times New Roman"/>
          <w:sz w:val="26"/>
          <w:szCs w:val="26"/>
        </w:rPr>
        <w:t>Môn Văn: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1864"/>
        <w:gridCol w:w="1579"/>
        <w:gridCol w:w="2112"/>
        <w:gridCol w:w="2250"/>
      </w:tblGrid>
      <w:tr w:rsidR="00BA1482" w:rsidRPr="004C2A3F" w:rsidTr="009272CF">
        <w:trPr>
          <w:trHeight w:val="698"/>
        </w:trPr>
        <w:tc>
          <w:tcPr>
            <w:tcW w:w="1346" w:type="dxa"/>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Khối</w:t>
            </w:r>
          </w:p>
        </w:tc>
        <w:tc>
          <w:tcPr>
            <w:tcW w:w="3473" w:type="dxa"/>
            <w:gridSpan w:val="2"/>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Số lần KTTX</w:t>
            </w:r>
          </w:p>
        </w:tc>
        <w:tc>
          <w:tcPr>
            <w:tcW w:w="2126" w:type="dxa"/>
          </w:tcPr>
          <w:p w:rsidR="00BA1482" w:rsidRPr="004C2A3F" w:rsidRDefault="00BA1482" w:rsidP="00BA1482">
            <w:pPr>
              <w:tabs>
                <w:tab w:val="left" w:pos="-270"/>
              </w:tabs>
              <w:spacing w:line="276" w:lineRule="auto"/>
              <w:contextualSpacing/>
              <w:rPr>
                <w:rFonts w:eastAsia="Calibri" w:cs="Times New Roman"/>
                <w:b/>
                <w:sz w:val="26"/>
                <w:szCs w:val="26"/>
              </w:rPr>
            </w:pPr>
            <w:r w:rsidRPr="004C2A3F">
              <w:rPr>
                <w:rFonts w:eastAsia="Calibri" w:cs="Times New Roman"/>
                <w:b/>
                <w:sz w:val="26"/>
                <w:szCs w:val="26"/>
              </w:rPr>
              <w:t>Số lần KTGK</w:t>
            </w:r>
          </w:p>
        </w:tc>
        <w:tc>
          <w:tcPr>
            <w:tcW w:w="2265" w:type="dxa"/>
          </w:tcPr>
          <w:p w:rsidR="00BA1482" w:rsidRPr="004C2A3F" w:rsidRDefault="00BA1482" w:rsidP="00BA1482">
            <w:pPr>
              <w:tabs>
                <w:tab w:val="left" w:pos="-270"/>
              </w:tabs>
              <w:spacing w:line="276" w:lineRule="auto"/>
              <w:contextualSpacing/>
              <w:rPr>
                <w:rFonts w:eastAsia="Calibri" w:cs="Times New Roman"/>
                <w:b/>
                <w:sz w:val="26"/>
                <w:szCs w:val="26"/>
              </w:rPr>
            </w:pPr>
            <w:r w:rsidRPr="004C2A3F">
              <w:rPr>
                <w:rFonts w:eastAsia="Calibri" w:cs="Times New Roman"/>
                <w:b/>
                <w:sz w:val="26"/>
                <w:szCs w:val="26"/>
              </w:rPr>
              <w:t>Số lần KTGK</w:t>
            </w:r>
          </w:p>
        </w:tc>
      </w:tr>
      <w:tr w:rsidR="00BA1482" w:rsidRPr="004C2A3F" w:rsidTr="009272CF">
        <w:trPr>
          <w:trHeight w:val="144"/>
        </w:trPr>
        <w:tc>
          <w:tcPr>
            <w:tcW w:w="134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10</w:t>
            </w:r>
          </w:p>
        </w:tc>
        <w:tc>
          <w:tcPr>
            <w:tcW w:w="1880"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2</w:t>
            </w:r>
          </w:p>
        </w:tc>
        <w:tc>
          <w:tcPr>
            <w:tcW w:w="1593"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2</w:t>
            </w:r>
          </w:p>
        </w:tc>
        <w:tc>
          <w:tcPr>
            <w:tcW w:w="212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c>
          <w:tcPr>
            <w:tcW w:w="2265"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r>
      <w:tr w:rsidR="00BA1482" w:rsidRPr="004C2A3F" w:rsidTr="009272CF">
        <w:trPr>
          <w:trHeight w:val="144"/>
        </w:trPr>
        <w:tc>
          <w:tcPr>
            <w:tcW w:w="134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11</w:t>
            </w:r>
          </w:p>
        </w:tc>
        <w:tc>
          <w:tcPr>
            <w:tcW w:w="1880"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2</w:t>
            </w:r>
          </w:p>
        </w:tc>
        <w:tc>
          <w:tcPr>
            <w:tcW w:w="1593"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2</w:t>
            </w:r>
          </w:p>
        </w:tc>
        <w:tc>
          <w:tcPr>
            <w:tcW w:w="212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c>
          <w:tcPr>
            <w:tcW w:w="2265"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r>
      <w:tr w:rsidR="00BA1482" w:rsidRPr="004C2A3F" w:rsidTr="009272CF">
        <w:trPr>
          <w:trHeight w:val="144"/>
        </w:trPr>
        <w:tc>
          <w:tcPr>
            <w:tcW w:w="134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12</w:t>
            </w:r>
          </w:p>
        </w:tc>
        <w:tc>
          <w:tcPr>
            <w:tcW w:w="1880"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2</w:t>
            </w:r>
          </w:p>
        </w:tc>
        <w:tc>
          <w:tcPr>
            <w:tcW w:w="1593"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2</w:t>
            </w:r>
          </w:p>
        </w:tc>
        <w:tc>
          <w:tcPr>
            <w:tcW w:w="212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c>
          <w:tcPr>
            <w:tcW w:w="2265"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r>
    </w:tbl>
    <w:p w:rsidR="00BA1482" w:rsidRPr="004C2A3F" w:rsidRDefault="00BA1482" w:rsidP="00BA1482">
      <w:pPr>
        <w:tabs>
          <w:tab w:val="left" w:pos="-270"/>
        </w:tabs>
        <w:spacing w:after="200" w:line="276" w:lineRule="auto"/>
        <w:contextualSpacing/>
        <w:jc w:val="both"/>
        <w:rPr>
          <w:rFonts w:eastAsia="Calibri" w:cs="Times New Roman"/>
          <w:sz w:val="26"/>
          <w:szCs w:val="26"/>
        </w:rPr>
      </w:pPr>
    </w:p>
    <w:p w:rsidR="00BA1482" w:rsidRPr="004C2A3F" w:rsidRDefault="00BA1482" w:rsidP="00BA1482">
      <w:pPr>
        <w:tabs>
          <w:tab w:val="left" w:pos="-270"/>
        </w:tabs>
        <w:spacing w:after="200" w:line="276" w:lineRule="auto"/>
        <w:contextualSpacing/>
        <w:jc w:val="both"/>
        <w:rPr>
          <w:rFonts w:eastAsia="Calibri" w:cs="Times New Roman"/>
          <w:sz w:val="26"/>
          <w:szCs w:val="26"/>
        </w:rPr>
      </w:pPr>
      <w:r w:rsidRPr="004C2A3F">
        <w:rPr>
          <w:rFonts w:eastAsia="Calibri" w:cs="Times New Roman"/>
          <w:sz w:val="26"/>
          <w:szCs w:val="26"/>
        </w:rPr>
        <w:t>Môn GD - QPAN: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9"/>
        <w:gridCol w:w="3443"/>
        <w:gridCol w:w="2112"/>
        <w:gridCol w:w="2250"/>
      </w:tblGrid>
      <w:tr w:rsidR="00BA1482" w:rsidRPr="004C2A3F" w:rsidTr="009272CF">
        <w:trPr>
          <w:trHeight w:val="698"/>
        </w:trPr>
        <w:tc>
          <w:tcPr>
            <w:tcW w:w="1346" w:type="dxa"/>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Khối</w:t>
            </w:r>
          </w:p>
        </w:tc>
        <w:tc>
          <w:tcPr>
            <w:tcW w:w="3473" w:type="dxa"/>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Số lần KTTX</w:t>
            </w:r>
          </w:p>
        </w:tc>
        <w:tc>
          <w:tcPr>
            <w:tcW w:w="2126" w:type="dxa"/>
          </w:tcPr>
          <w:p w:rsidR="00BA1482" w:rsidRPr="004C2A3F" w:rsidRDefault="00BA1482" w:rsidP="00BA1482">
            <w:pPr>
              <w:tabs>
                <w:tab w:val="left" w:pos="-270"/>
              </w:tabs>
              <w:spacing w:line="276" w:lineRule="auto"/>
              <w:contextualSpacing/>
              <w:rPr>
                <w:rFonts w:eastAsia="Calibri" w:cs="Times New Roman"/>
                <w:b/>
                <w:sz w:val="26"/>
                <w:szCs w:val="26"/>
              </w:rPr>
            </w:pPr>
            <w:r w:rsidRPr="004C2A3F">
              <w:rPr>
                <w:rFonts w:eastAsia="Calibri" w:cs="Times New Roman"/>
                <w:b/>
                <w:sz w:val="26"/>
                <w:szCs w:val="26"/>
              </w:rPr>
              <w:t>Số lần KTGK</w:t>
            </w:r>
          </w:p>
        </w:tc>
        <w:tc>
          <w:tcPr>
            <w:tcW w:w="2265" w:type="dxa"/>
          </w:tcPr>
          <w:p w:rsidR="00BA1482" w:rsidRPr="004C2A3F" w:rsidRDefault="00BA1482" w:rsidP="00BA1482">
            <w:pPr>
              <w:tabs>
                <w:tab w:val="left" w:pos="-270"/>
              </w:tabs>
              <w:spacing w:line="276" w:lineRule="auto"/>
              <w:contextualSpacing/>
              <w:rPr>
                <w:rFonts w:eastAsia="Calibri" w:cs="Times New Roman"/>
                <w:b/>
                <w:sz w:val="26"/>
                <w:szCs w:val="26"/>
              </w:rPr>
            </w:pPr>
            <w:r w:rsidRPr="004C2A3F">
              <w:rPr>
                <w:rFonts w:eastAsia="Calibri" w:cs="Times New Roman"/>
                <w:b/>
                <w:sz w:val="26"/>
                <w:szCs w:val="26"/>
              </w:rPr>
              <w:t>Số lần KTGK</w:t>
            </w:r>
          </w:p>
        </w:tc>
      </w:tr>
      <w:tr w:rsidR="00BA1482" w:rsidRPr="004C2A3F" w:rsidTr="009272CF">
        <w:trPr>
          <w:trHeight w:val="144"/>
        </w:trPr>
        <w:tc>
          <w:tcPr>
            <w:tcW w:w="134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10</w:t>
            </w:r>
          </w:p>
        </w:tc>
        <w:tc>
          <w:tcPr>
            <w:tcW w:w="3473" w:type="dxa"/>
            <w:vAlign w:val="center"/>
          </w:tcPr>
          <w:p w:rsidR="00BA1482" w:rsidRPr="004C2A3F" w:rsidRDefault="00BA1482" w:rsidP="00BA1482">
            <w:pPr>
              <w:tabs>
                <w:tab w:val="left" w:pos="-270"/>
              </w:tabs>
              <w:spacing w:line="276" w:lineRule="auto"/>
              <w:contextualSpacing/>
              <w:jc w:val="center"/>
              <w:rPr>
                <w:rFonts w:eastAsia="Calibri" w:cs="Times New Roman"/>
                <w:sz w:val="26"/>
                <w:szCs w:val="26"/>
              </w:rPr>
            </w:pPr>
            <w:r w:rsidRPr="004C2A3F">
              <w:rPr>
                <w:rFonts w:eastAsia="Calibri" w:cs="Times New Roman"/>
                <w:sz w:val="26"/>
                <w:szCs w:val="26"/>
              </w:rPr>
              <w:t>2</w:t>
            </w:r>
          </w:p>
        </w:tc>
        <w:tc>
          <w:tcPr>
            <w:tcW w:w="212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c>
          <w:tcPr>
            <w:tcW w:w="2265"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r>
      <w:tr w:rsidR="00BA1482" w:rsidRPr="004C2A3F" w:rsidTr="009272CF">
        <w:trPr>
          <w:trHeight w:val="144"/>
        </w:trPr>
        <w:tc>
          <w:tcPr>
            <w:tcW w:w="134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11</w:t>
            </w:r>
          </w:p>
        </w:tc>
        <w:tc>
          <w:tcPr>
            <w:tcW w:w="3473" w:type="dxa"/>
            <w:vAlign w:val="center"/>
          </w:tcPr>
          <w:p w:rsidR="00BA1482" w:rsidRPr="004C2A3F" w:rsidRDefault="00BA1482" w:rsidP="00BA1482">
            <w:pPr>
              <w:tabs>
                <w:tab w:val="left" w:pos="-270"/>
              </w:tabs>
              <w:spacing w:line="276" w:lineRule="auto"/>
              <w:contextualSpacing/>
              <w:jc w:val="center"/>
              <w:rPr>
                <w:rFonts w:eastAsia="Calibri" w:cs="Times New Roman"/>
                <w:sz w:val="26"/>
                <w:szCs w:val="26"/>
              </w:rPr>
            </w:pPr>
            <w:r w:rsidRPr="004C2A3F">
              <w:rPr>
                <w:rFonts w:eastAsia="Calibri" w:cs="Times New Roman"/>
                <w:sz w:val="26"/>
                <w:szCs w:val="26"/>
              </w:rPr>
              <w:t>2</w:t>
            </w:r>
          </w:p>
        </w:tc>
        <w:tc>
          <w:tcPr>
            <w:tcW w:w="212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c>
          <w:tcPr>
            <w:tcW w:w="2265"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r>
      <w:tr w:rsidR="00BA1482" w:rsidRPr="004C2A3F" w:rsidTr="009272CF">
        <w:trPr>
          <w:trHeight w:val="144"/>
        </w:trPr>
        <w:tc>
          <w:tcPr>
            <w:tcW w:w="134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12</w:t>
            </w:r>
          </w:p>
        </w:tc>
        <w:tc>
          <w:tcPr>
            <w:tcW w:w="3473" w:type="dxa"/>
            <w:vAlign w:val="center"/>
          </w:tcPr>
          <w:p w:rsidR="00BA1482" w:rsidRPr="004C2A3F" w:rsidRDefault="00BA1482" w:rsidP="00BA1482">
            <w:pPr>
              <w:tabs>
                <w:tab w:val="left" w:pos="-270"/>
              </w:tabs>
              <w:spacing w:line="276" w:lineRule="auto"/>
              <w:contextualSpacing/>
              <w:jc w:val="center"/>
              <w:rPr>
                <w:rFonts w:eastAsia="Calibri" w:cs="Times New Roman"/>
                <w:sz w:val="26"/>
                <w:szCs w:val="26"/>
              </w:rPr>
            </w:pPr>
            <w:r w:rsidRPr="004C2A3F">
              <w:rPr>
                <w:rFonts w:eastAsia="Calibri" w:cs="Times New Roman"/>
                <w:sz w:val="26"/>
                <w:szCs w:val="26"/>
              </w:rPr>
              <w:t>2</w:t>
            </w:r>
          </w:p>
        </w:tc>
        <w:tc>
          <w:tcPr>
            <w:tcW w:w="2126"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c>
          <w:tcPr>
            <w:tcW w:w="2265" w:type="dxa"/>
            <w:vAlign w:val="center"/>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1</w:t>
            </w:r>
          </w:p>
        </w:tc>
      </w:tr>
    </w:tbl>
    <w:p w:rsidR="00BA1482" w:rsidRPr="004C2A3F" w:rsidRDefault="00BA1482" w:rsidP="00BA1482">
      <w:pPr>
        <w:tabs>
          <w:tab w:val="left" w:pos="-270"/>
        </w:tabs>
        <w:spacing w:after="200" w:line="276" w:lineRule="auto"/>
        <w:contextualSpacing/>
        <w:jc w:val="both"/>
        <w:rPr>
          <w:rFonts w:eastAsia="Calibri" w:cs="Times New Roman"/>
          <w:sz w:val="26"/>
          <w:szCs w:val="26"/>
        </w:rPr>
      </w:pPr>
    </w:p>
    <w:p w:rsidR="00BA1482" w:rsidRPr="004C2A3F" w:rsidRDefault="00BA1482" w:rsidP="003C22DE">
      <w:pPr>
        <w:tabs>
          <w:tab w:val="left" w:pos="-270"/>
        </w:tabs>
        <w:spacing w:after="200" w:line="276" w:lineRule="auto"/>
        <w:ind w:firstLine="567"/>
        <w:contextualSpacing/>
        <w:jc w:val="both"/>
        <w:rPr>
          <w:rFonts w:eastAsia="Calibri" w:cs="Times New Roman"/>
          <w:i/>
          <w:sz w:val="26"/>
          <w:szCs w:val="26"/>
        </w:rPr>
      </w:pPr>
      <w:r w:rsidRPr="004C2A3F">
        <w:rPr>
          <w:rFonts w:eastAsia="Calibri" w:cs="Times New Roman"/>
          <w:b/>
          <w:sz w:val="26"/>
          <w:szCs w:val="26"/>
        </w:rPr>
        <w:t xml:space="preserve">    </w:t>
      </w:r>
      <w:r w:rsidRPr="004C2A3F">
        <w:rPr>
          <w:rFonts w:eastAsia="Calibri" w:cs="Times New Roman"/>
          <w:b/>
          <w:i/>
          <w:sz w:val="26"/>
          <w:szCs w:val="26"/>
        </w:rPr>
        <w:t>Biện pháp tổ chức và  thực hiện</w:t>
      </w:r>
      <w:r w:rsidRPr="004C2A3F">
        <w:rPr>
          <w:rFonts w:eastAsia="Calibri" w:cs="Times New Roman"/>
          <w:i/>
          <w:sz w:val="26"/>
          <w:szCs w:val="26"/>
        </w:rPr>
        <w:t>:</w:t>
      </w:r>
    </w:p>
    <w:p w:rsidR="00BA1482" w:rsidRPr="004C2A3F" w:rsidRDefault="00BA1482" w:rsidP="003C22DE">
      <w:pPr>
        <w:tabs>
          <w:tab w:val="left" w:pos="-270"/>
        </w:tabs>
        <w:spacing w:after="200" w:line="276" w:lineRule="auto"/>
        <w:ind w:firstLine="567"/>
        <w:contextualSpacing/>
        <w:jc w:val="both"/>
        <w:rPr>
          <w:rFonts w:eastAsia="Calibri" w:cs="Times New Roman"/>
          <w:i/>
          <w:sz w:val="26"/>
          <w:szCs w:val="26"/>
        </w:rPr>
      </w:pPr>
      <w:r w:rsidRPr="004C2A3F">
        <w:rPr>
          <w:rFonts w:eastAsia="Calibri" w:cs="Times New Roman"/>
          <w:sz w:val="26"/>
          <w:szCs w:val="26"/>
        </w:rPr>
        <w:t xml:space="preserve">+ Thiết lập ngân hàng đề và khối nhóm ra đề kiểm tra. </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Tổ trưởng thường xuyên theo dõi nhập điểm kiểm tra của từng lớp, từ đó định hướng mục tiêu giảng dạy phù hợp với từng lớp. KTTX đa dạng, KTGK và KTCK làm bằng giấy và có lưu giữ.</w:t>
      </w:r>
    </w:p>
    <w:p w:rsidR="00BA1482" w:rsidRPr="004C2A3F" w:rsidRDefault="00BA1482" w:rsidP="003C22DE">
      <w:pPr>
        <w:tabs>
          <w:tab w:val="left" w:pos="-270"/>
        </w:tabs>
        <w:spacing w:after="200" w:line="276" w:lineRule="auto"/>
        <w:ind w:firstLine="567"/>
        <w:contextualSpacing/>
        <w:jc w:val="both"/>
        <w:rPr>
          <w:rFonts w:eastAsia="Calibri" w:cs="Times New Roman"/>
          <w:i/>
          <w:sz w:val="26"/>
          <w:szCs w:val="26"/>
        </w:rPr>
      </w:pPr>
      <w:r w:rsidRPr="004C2A3F">
        <w:rPr>
          <w:rFonts w:eastAsia="Calibri" w:cs="Times New Roman"/>
          <w:sz w:val="26"/>
          <w:szCs w:val="26"/>
        </w:rPr>
        <w:t xml:space="preserve">+ Thiết lập ma trận đề KTGK cho các khối. KTCK sở ra đề. Cả tổ chấm chung bài KTCK. </w:t>
      </w:r>
    </w:p>
    <w:p w:rsidR="00BA1482" w:rsidRPr="004C2A3F" w:rsidRDefault="00BA1482" w:rsidP="003C22DE">
      <w:pPr>
        <w:tabs>
          <w:tab w:val="left" w:pos="-270"/>
        </w:tabs>
        <w:spacing w:after="200" w:line="276" w:lineRule="auto"/>
        <w:ind w:firstLine="567"/>
        <w:contextualSpacing/>
        <w:jc w:val="both"/>
        <w:rPr>
          <w:rFonts w:eastAsia="Calibri" w:cs="Times New Roman"/>
          <w:i/>
          <w:sz w:val="26"/>
          <w:szCs w:val="26"/>
        </w:rPr>
      </w:pPr>
      <w:r w:rsidRPr="004C2A3F">
        <w:rPr>
          <w:rFonts w:eastAsia="Calibri" w:cs="Times New Roman"/>
          <w:b/>
          <w:sz w:val="26"/>
          <w:szCs w:val="26"/>
        </w:rPr>
        <w:t xml:space="preserve"> 5.  Thực hiện có hiệu quả các cuộc vận động và các phong trào thi đua do ngành GD&amp; ĐT phát động:</w:t>
      </w:r>
    </w:p>
    <w:p w:rsidR="00BA1482" w:rsidRPr="004C2A3F" w:rsidRDefault="00BA1482" w:rsidP="003C22DE">
      <w:pPr>
        <w:tabs>
          <w:tab w:val="left" w:pos="-270"/>
        </w:tabs>
        <w:spacing w:after="200" w:line="276" w:lineRule="auto"/>
        <w:ind w:firstLine="567"/>
        <w:contextualSpacing/>
        <w:jc w:val="both"/>
        <w:rPr>
          <w:rFonts w:eastAsia="Calibri" w:cs="Times New Roman"/>
          <w:i/>
          <w:sz w:val="26"/>
          <w:szCs w:val="26"/>
        </w:rPr>
      </w:pPr>
      <w:r w:rsidRPr="004C2A3F">
        <w:rPr>
          <w:rFonts w:eastAsia="Calibri" w:cs="Times New Roman"/>
          <w:b/>
          <w:sz w:val="26"/>
          <w:szCs w:val="26"/>
        </w:rPr>
        <w:t xml:space="preserve">- </w:t>
      </w:r>
      <w:r w:rsidRPr="004C2A3F">
        <w:rPr>
          <w:rFonts w:eastAsia="Calibri" w:cs="Times New Roman"/>
          <w:b/>
          <w:i/>
          <w:sz w:val="26"/>
          <w:szCs w:val="26"/>
        </w:rPr>
        <w:t>Yêu cầu:</w:t>
      </w:r>
    </w:p>
    <w:p w:rsidR="00BA1482" w:rsidRPr="004C2A3F" w:rsidRDefault="00BA1482" w:rsidP="003C22DE">
      <w:pPr>
        <w:shd w:val="clear" w:color="auto" w:fill="FFFFFF"/>
        <w:spacing w:before="120" w:after="120" w:line="276" w:lineRule="auto"/>
        <w:ind w:firstLine="567"/>
        <w:jc w:val="both"/>
        <w:rPr>
          <w:rFonts w:eastAsia="Calibri" w:cs="Times New Roman"/>
          <w:sz w:val="26"/>
          <w:szCs w:val="26"/>
        </w:rPr>
      </w:pPr>
      <w:r w:rsidRPr="004C2A3F">
        <w:rPr>
          <w:rFonts w:eastAsia="Calibri" w:cs="Times New Roman"/>
          <w:sz w:val="26"/>
          <w:szCs w:val="26"/>
        </w:rPr>
        <w:t>+ Tiếp tục cuộc vận động “ Học tập và làm theo tấm gương đạo đức Hồ Chí Minh” theo chuyên đề 2022:</w:t>
      </w:r>
      <w:r w:rsidRPr="004C2A3F">
        <w:rPr>
          <w:rFonts w:eastAsia="Calibri" w:cs="Times New Roman"/>
          <w:sz w:val="26"/>
          <w:szCs w:val="26"/>
          <w:lang w:val="vi-VN"/>
        </w:rPr>
        <w:t xml:space="preserve"> </w:t>
      </w:r>
      <w:r w:rsidRPr="004C2A3F">
        <w:rPr>
          <w:rFonts w:eastAsia="Calibri" w:cs="Times New Roman"/>
          <w:sz w:val="26"/>
          <w:szCs w:val="26"/>
        </w:rPr>
        <w:t>“</w:t>
      </w:r>
      <w:r w:rsidRPr="004C2A3F">
        <w:rPr>
          <w:rFonts w:eastAsia="Calibri" w:cs="Times New Roman"/>
          <w:sz w:val="26"/>
          <w:szCs w:val="26"/>
          <w:lang w:val="vi-VN"/>
        </w:rPr>
        <w:t>xây dựng đội ngũ cán bộ, đảng viên tiên phong, gương mẫu, có đạo đức cách mạng trong sáng, đáp ứng yêu cầu nhiệm vụ</w:t>
      </w:r>
      <w:r w:rsidRPr="004C2A3F">
        <w:rPr>
          <w:rFonts w:eastAsia="Calibri" w:cs="Times New Roman"/>
          <w:sz w:val="26"/>
          <w:szCs w:val="26"/>
        </w:rPr>
        <w:t>”</w:t>
      </w:r>
    </w:p>
    <w:p w:rsidR="00BA1482" w:rsidRPr="004C2A3F" w:rsidRDefault="00BA1482" w:rsidP="003C22DE">
      <w:pPr>
        <w:tabs>
          <w:tab w:val="left" w:pos="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lastRenderedPageBreak/>
        <w:t xml:space="preserve"> + Tiếp tục cuộc vận động  “Nói không với tiêu cực trong thi cử và bệnh thành tích trong học tập”, “ Mỗi thầy giáo, cô giáo là một tấm gương đạo đức tự học và sáng tạo”.</w:t>
      </w:r>
    </w:p>
    <w:p w:rsidR="00BA1482" w:rsidRPr="004C2A3F" w:rsidRDefault="00BA1482" w:rsidP="003C22DE">
      <w:pPr>
        <w:tabs>
          <w:tab w:val="left" w:pos="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Tất cả GV phải nghiêm túc thực hiện đúng các qui chế chuyên môn, các qui định của ngành, của trường, của địa phương. Thực hịện nghiêm túc sự chỉ đạo của BGH, giám sát của tổ trưởng. Tham gia đầy đủ các cuộc vận động, các phong trào do trường, Sở GD-ĐT phát động. Cùng với các tổ chức đoàn thể, ban đại diện CMHS, địa phương hưởng ứng các cuộc vận động ủng hộ trẻ em nghèo, khuyết tật, hưởng ứng hiến máu nhân đạo, quỹ nhân đạo, quỹ khuyến học, vượt khó…,</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Tham gia các phong trào thi đua: thi GV dạy giỏi cấp trường, cấp tỉnh; viết sáng kiến, đề tài nghiên cứu khoa học; thi bài giảng điện tử E-learning, cuộc thi sáng tạo khoa học kĩ thuật thanh thiếu niên.</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Đẩy mạnh phong trào viết và áp dụng SK của giáo viên, coi việc viết SK là hình thức tự học, tự rèn luyện và nâng cao nghiệp vụ chuyên môn, cuối năm đưa vào tiêu chí xếp loại công chức và bình chọn các hình thức khen thưởng. Các đề tài sáng kiến được công nhận đều được thông qua sinh hoạt chuyên môn của tổ và nhân rộng áp dụng với các lớp phù hợp.</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Tăng cường dự giờ thao giảng, khuyến khích các tiết dạy mẫu lớp 10.</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Tăng cường bồi dưỡng đội tuyển thi học sinh giỏi lớp 12, thi Olympic lớp 10, 11.</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Yêu cầu GV phải thực hiện đúng nề nếp, qui định của nhà trường, hồ sơ sổ sách đầy đủ và cập nhật theo đúng thời gian.</w:t>
      </w:r>
    </w:p>
    <w:p w:rsidR="00BA1482" w:rsidRPr="004C2A3F" w:rsidRDefault="00BA1482" w:rsidP="003C22DE">
      <w:pPr>
        <w:tabs>
          <w:tab w:val="left" w:pos="-270"/>
        </w:tabs>
        <w:spacing w:after="200" w:line="276" w:lineRule="auto"/>
        <w:ind w:firstLine="567"/>
        <w:contextualSpacing/>
        <w:jc w:val="both"/>
        <w:rPr>
          <w:rFonts w:eastAsia="Calibri" w:cs="Times New Roman"/>
          <w:i/>
          <w:sz w:val="26"/>
          <w:szCs w:val="26"/>
        </w:rPr>
      </w:pPr>
      <w:r w:rsidRPr="004C2A3F">
        <w:rPr>
          <w:rFonts w:eastAsia="Calibri" w:cs="Times New Roman"/>
          <w:sz w:val="26"/>
          <w:szCs w:val="26"/>
        </w:rPr>
        <w:t xml:space="preserve">- </w:t>
      </w:r>
      <w:r w:rsidRPr="004C2A3F">
        <w:rPr>
          <w:rFonts w:eastAsia="Calibri" w:cs="Times New Roman"/>
          <w:b/>
          <w:i/>
          <w:sz w:val="26"/>
          <w:szCs w:val="26"/>
        </w:rPr>
        <w:t>Biện pháp tổ chức và  thực hiện:</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Đăng kí thi đua đầu năm cá nhân và tổ, có kế hoạch và theo dõi thực hiện.</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Đăng kí viết đề tài sáng kiến.</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Có kế hoạch dự giờ, thao giảng phân bổ đều trong năm học, sau dự giờ có góp ý, đánh giá, rút kinh nghiệm.</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Lớp 10, mỗi bài học/chủ đề có ít nhất 1 GV dạy mẫu.</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Tổ trưởng, tổ phó kiểm tra lịch báo giảng, KHDH đầu tuần và theo dõi thực hiện thông qua sổ đầu bài của các lớp.</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Nghỉ dạy phải xin phép BGH và tổ trưởng để có kế hoạch phân công GV dạy thay, dạy bù kịp thời.</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Lên kế hoạch sinh hoạt chuyên môn trong năm, sinh hoạt chuyên môn tập trung theo hướng nghiên cứu nội dung bài học.</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Lên kế hoạch cụ thể bồi dưỡng đội HSG Văn - GDQP lớp 12; lớp 10, 11 dự thi Olympic môn Văn và các hội thi khác của môn GDQP.</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 Tổ chức hội thảo chuyên đề 3 lần môn Văn/ năm thông qua sinh hoạt chuyên môn, chủ yếu về giảng dạy lớp 10.</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 Tổ chức  thi thử TN THPT 2 lần:  tháng 4, 6/2023.</w:t>
      </w:r>
    </w:p>
    <w:p w:rsidR="00BA1482" w:rsidRPr="004C2A3F" w:rsidRDefault="00BA1482" w:rsidP="003C22DE">
      <w:pPr>
        <w:tabs>
          <w:tab w:val="left" w:pos="-270"/>
        </w:tabs>
        <w:spacing w:after="200" w:line="276" w:lineRule="auto"/>
        <w:ind w:firstLine="567"/>
        <w:contextualSpacing/>
        <w:jc w:val="both"/>
        <w:rPr>
          <w:rFonts w:eastAsia="Calibri" w:cs="Times New Roman"/>
          <w:b/>
          <w:sz w:val="26"/>
          <w:szCs w:val="26"/>
        </w:rPr>
      </w:pPr>
      <w:r w:rsidRPr="004C2A3F">
        <w:rPr>
          <w:rFonts w:eastAsia="Calibri" w:cs="Times New Roman"/>
          <w:b/>
          <w:sz w:val="26"/>
          <w:szCs w:val="26"/>
        </w:rPr>
        <w:t xml:space="preserve">  6. Tham gia các hoạt động khác:</w:t>
      </w:r>
    </w:p>
    <w:p w:rsidR="00BA1482" w:rsidRPr="004C2A3F" w:rsidRDefault="00BA1482" w:rsidP="003C22DE">
      <w:pPr>
        <w:tabs>
          <w:tab w:val="left" w:pos="-270"/>
        </w:tabs>
        <w:spacing w:after="200" w:line="276" w:lineRule="auto"/>
        <w:ind w:firstLine="567"/>
        <w:contextualSpacing/>
        <w:jc w:val="both"/>
        <w:rPr>
          <w:rFonts w:eastAsia="Calibri" w:cs="Times New Roman"/>
          <w:b/>
          <w:sz w:val="26"/>
          <w:szCs w:val="26"/>
        </w:rPr>
      </w:pPr>
      <w:r w:rsidRPr="004C2A3F">
        <w:rPr>
          <w:rFonts w:eastAsia="Calibri" w:cs="Times New Roman"/>
          <w:b/>
          <w:sz w:val="26"/>
          <w:szCs w:val="26"/>
        </w:rPr>
        <w:t>-</w:t>
      </w:r>
      <w:r w:rsidRPr="004C2A3F">
        <w:rPr>
          <w:rFonts w:eastAsia="Calibri" w:cs="Times New Roman"/>
          <w:b/>
          <w:i/>
          <w:sz w:val="26"/>
          <w:szCs w:val="26"/>
        </w:rPr>
        <w:t xml:space="preserve"> Yêu cầu:</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lastRenderedPageBreak/>
        <w:t>+ Thực hiện tốt các nhiệm vụ kiêm nhiệm khác được nhà trường phân công cho từng giáo viên.</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 Tham dự đầy đủ các buổi họp hội đồng, sinh hoạt chuyên môn, đoàn thể, các hoạt động giáo dục, các hoạt động xã hội ở địa phương cư trú.</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Mỗi giáo viên đều xây dựng “Gia đình văn hóa”, mỗi cô giáo tích cực thi đua phụ nữ  “giỏi việc trường, đảm việc nhà”.</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Giáo viên tham gia đầy đủ các buổi học tập nghị quyết, chính trị do ngành, địa phương tổ chức; hưởng ứng các cuộc vận động của các tổ chức; thực hiện nghiêm túc các quyết định điều động công tác của ngành. </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Các giáo viên phải kết hợp với GVCN, hội Cha mẹ học sinh, Đoàn trường, tổ quản lí học sinh để tăng cường giáo dục đạo đức học sinh, thực hiện tốt nội qui học sinh, luật giao thông, phòng chống tội phạm, thực hiện và tuyên truyền  phòng, chống dịch Covid-19, xây dựng nề nếp nhà trường, bảo vệ cảnh quan môi trường sạch- xanh – đẹp. </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Tất cả GV phải tham gia tập huấn đầy đủ về chuyên môn, hoàn thành các chuyên đề modun để đủ điều kiện tiếp cận chương trình giáo dục mới.</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GV thực hiện và triển khai văn bản: “An toàn học đường và phòng chống thiên tai học đường”. Thực hiện và tuyên truyền các văn bản về pháp luật trong giáo viên và học sinh. </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w:t>
      </w:r>
      <w:r w:rsidRPr="004C2A3F">
        <w:rPr>
          <w:rFonts w:eastAsia="Calibri" w:cs="Times New Roman"/>
          <w:bCs/>
          <w:i/>
          <w:sz w:val="26"/>
          <w:szCs w:val="26"/>
        </w:rPr>
        <w:t>Công tác chủ nhiệm</w:t>
      </w:r>
      <w:r w:rsidRPr="004C2A3F">
        <w:rPr>
          <w:rFonts w:eastAsia="Calibri" w:cs="Times New Roman"/>
          <w:sz w:val="26"/>
          <w:szCs w:val="26"/>
        </w:rPr>
        <w:t xml:space="preserve">: GVCN phải quản lí chặt chẽ việc học tập của học sinh lớp của mình phụ trách, thường xuyên theo dõi hoạt động của học sinh, nề nếp, thi đua của lớp, giáo dục đạo đức học sinh, tăng cường mối liên hệ với cha mẹ học sinh.  GVCN phải duy trì sinh hoạt đầu giờ đều đặn. </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Đối với lớp 10,11, thường xuyên theo dõi những biểu hiện của từng học sinh, phát hiện và ngăn chặn kịp thời những tình huống mâu thuẫn trong và ngoài lớp. </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Đối với lớp 12 quản lí thật chặt chẽ thời gian học tăng tiết, ôn tập để thi TN THPT đạt kết quả tốt nhất. Tham gia hướng nghiệp, tư vấn cho học sinh chọn ngành, nghề, trường phù hợp.  GVCN định hướng bài dạy kĩ năng sống phù hợp với lớp của mình phụ trách.</w:t>
      </w:r>
    </w:p>
    <w:p w:rsidR="00BA1482" w:rsidRPr="004C2A3F" w:rsidRDefault="00BA1482" w:rsidP="003C22DE">
      <w:pPr>
        <w:spacing w:after="200" w:line="276" w:lineRule="auto"/>
        <w:ind w:firstLine="567"/>
        <w:contextualSpacing/>
        <w:jc w:val="both"/>
        <w:rPr>
          <w:rFonts w:eastAsia="Calibri" w:cs="Times New Roman"/>
          <w:b/>
          <w:i/>
          <w:sz w:val="26"/>
          <w:szCs w:val="26"/>
        </w:rPr>
      </w:pPr>
      <w:r w:rsidRPr="004C2A3F">
        <w:rPr>
          <w:rFonts w:eastAsia="Calibri" w:cs="Times New Roman"/>
          <w:b/>
          <w:i/>
          <w:sz w:val="26"/>
          <w:szCs w:val="26"/>
        </w:rPr>
        <w:t>- Biện pháp tổ chức và thực hiện:</w:t>
      </w:r>
    </w:p>
    <w:p w:rsidR="00BA1482" w:rsidRPr="004C2A3F" w:rsidRDefault="00BA1482" w:rsidP="003C22DE">
      <w:pPr>
        <w:spacing w:after="200" w:line="276" w:lineRule="auto"/>
        <w:ind w:firstLine="567"/>
        <w:contextualSpacing/>
        <w:jc w:val="both"/>
        <w:rPr>
          <w:rFonts w:eastAsia="Calibri" w:cs="Times New Roman"/>
          <w:i/>
          <w:sz w:val="26"/>
          <w:szCs w:val="26"/>
        </w:rPr>
      </w:pPr>
      <w:r w:rsidRPr="004C2A3F">
        <w:rPr>
          <w:rFonts w:eastAsia="Calibri" w:cs="Times New Roman"/>
          <w:sz w:val="26"/>
          <w:szCs w:val="26"/>
        </w:rPr>
        <w:t xml:space="preserve">+ Nhận xét đánh giá, góp ý, phản ánh của các tổ chức đoàn thể, PHHS, địa phương, tập thể giáo viên, học sinh </w:t>
      </w:r>
      <w:r w:rsidRPr="004C2A3F">
        <w:rPr>
          <w:rFonts w:eastAsia="Calibri" w:cs="Times New Roman"/>
          <w:i/>
          <w:sz w:val="26"/>
          <w:szCs w:val="26"/>
        </w:rPr>
        <w:t>(nếu có)</w:t>
      </w:r>
      <w:r w:rsidRPr="004C2A3F">
        <w:rPr>
          <w:rFonts w:eastAsia="Calibri" w:cs="Times New Roman"/>
          <w:sz w:val="26"/>
          <w:szCs w:val="26"/>
        </w:rPr>
        <w:t xml:space="preserve"> và xử lý kịp thời.</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GVCN, thường xuyên liên lạc với CMHS thông qua kết quả học tập và rèn luyện của HS bằng thông tin liên lạc điện tử.</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GVBM kết hợp với GVCN để giáo dục tốt cho học sinh, thường xuyên cập nhật kết quả học tập của học sinh qua hệ thống Vnedu.</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III. </w:t>
      </w:r>
      <w:r w:rsidRPr="004C2A3F">
        <w:rPr>
          <w:rFonts w:eastAsia="Calibri" w:cs="Times New Roman"/>
          <w:b/>
          <w:sz w:val="26"/>
          <w:szCs w:val="26"/>
        </w:rPr>
        <w:t>CÁC CHỈ TIÊU PHẤN ĐẤU</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1. </w:t>
      </w:r>
      <w:r w:rsidRPr="004C2A3F">
        <w:rPr>
          <w:rFonts w:eastAsia="Calibri" w:cs="Times New Roman"/>
          <w:b/>
          <w:sz w:val="26"/>
          <w:szCs w:val="26"/>
        </w:rPr>
        <w:t>Đối với tổ</w:t>
      </w:r>
      <w:r w:rsidRPr="004C2A3F">
        <w:rPr>
          <w:rFonts w:eastAsia="Calibri" w:cs="Times New Roman"/>
          <w:i/>
          <w:sz w:val="26"/>
          <w:szCs w:val="26"/>
        </w:rPr>
        <w:t xml:space="preserve">: </w:t>
      </w:r>
      <w:r w:rsidRPr="004C2A3F">
        <w:rPr>
          <w:rFonts w:eastAsia="Calibri" w:cs="Times New Roman"/>
          <w:sz w:val="26"/>
          <w:szCs w:val="26"/>
        </w:rPr>
        <w:t>đạt danh hiệu</w:t>
      </w:r>
      <w:r w:rsidRPr="004C2A3F">
        <w:rPr>
          <w:rFonts w:eastAsia="Calibri" w:cs="Times New Roman"/>
          <w:i/>
          <w:sz w:val="26"/>
          <w:szCs w:val="26"/>
        </w:rPr>
        <w:t xml:space="preserve"> </w:t>
      </w:r>
      <w:r w:rsidRPr="004C2A3F">
        <w:rPr>
          <w:rFonts w:eastAsia="Calibri" w:cs="Times New Roman"/>
          <w:b/>
          <w:i/>
          <w:sz w:val="26"/>
          <w:szCs w:val="26"/>
        </w:rPr>
        <w:t>Tập thể</w:t>
      </w:r>
      <w:r w:rsidRPr="004C2A3F">
        <w:rPr>
          <w:rFonts w:eastAsia="Calibri" w:cs="Times New Roman"/>
          <w:i/>
          <w:sz w:val="26"/>
          <w:szCs w:val="26"/>
        </w:rPr>
        <w:t xml:space="preserve"> </w:t>
      </w:r>
      <w:r w:rsidRPr="004C2A3F">
        <w:rPr>
          <w:rFonts w:eastAsia="Calibri" w:cs="Times New Roman"/>
          <w:b/>
          <w:i/>
          <w:sz w:val="26"/>
          <w:szCs w:val="26"/>
        </w:rPr>
        <w:t>Tổ lao động tiên tiến</w:t>
      </w:r>
      <w:r w:rsidR="00220DA5" w:rsidRPr="004C2A3F">
        <w:rPr>
          <w:rFonts w:eastAsia="Calibri" w:cs="Times New Roman"/>
          <w:b/>
          <w:i/>
          <w:sz w:val="26"/>
          <w:szCs w:val="26"/>
        </w:rPr>
        <w:t xml:space="preserve"> được Sở GD khen</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2. </w:t>
      </w:r>
      <w:r w:rsidRPr="004C2A3F">
        <w:rPr>
          <w:rFonts w:eastAsia="Calibri" w:cs="Times New Roman"/>
          <w:b/>
          <w:sz w:val="26"/>
          <w:szCs w:val="26"/>
        </w:rPr>
        <w:t>Đối với học sinh:</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Tỉ lệ bỏ học </w:t>
      </w:r>
      <w:r w:rsidR="00440163" w:rsidRPr="004C2A3F">
        <w:rPr>
          <w:rFonts w:eastAsia="Calibri" w:cs="Times New Roman"/>
          <w:sz w:val="26"/>
          <w:szCs w:val="26"/>
        </w:rPr>
        <w:t>của t</w:t>
      </w:r>
      <w:r w:rsidR="00BC4130">
        <w:rPr>
          <w:rFonts w:eastAsia="Calibri" w:cs="Times New Roman"/>
          <w:sz w:val="26"/>
          <w:szCs w:val="26"/>
        </w:rPr>
        <w:t xml:space="preserve">rường </w:t>
      </w:r>
      <w:r w:rsidRPr="004C2A3F">
        <w:rPr>
          <w:rFonts w:eastAsia="Calibri" w:cs="Times New Roman"/>
          <w:sz w:val="26"/>
          <w:szCs w:val="26"/>
        </w:rPr>
        <w:t>dưới 0,</w:t>
      </w:r>
      <w:r w:rsidR="00BC4130">
        <w:rPr>
          <w:rFonts w:eastAsia="Calibri" w:cs="Times New Roman"/>
          <w:sz w:val="26"/>
          <w:szCs w:val="26"/>
        </w:rPr>
        <w:t>55</w:t>
      </w:r>
      <w:r w:rsidRPr="004C2A3F">
        <w:rPr>
          <w:rFonts w:eastAsia="Calibri" w:cs="Times New Roman"/>
          <w:sz w:val="26"/>
          <w:szCs w:val="26"/>
        </w:rPr>
        <w:t>% (</w:t>
      </w:r>
      <w:r w:rsidR="00BC4130">
        <w:rPr>
          <w:rFonts w:eastAsia="Calibri" w:cs="Times New Roman"/>
          <w:sz w:val="26"/>
          <w:szCs w:val="26"/>
        </w:rPr>
        <w:t>8</w:t>
      </w:r>
      <w:r w:rsidRPr="004C2A3F">
        <w:rPr>
          <w:rFonts w:eastAsia="Calibri" w:cs="Times New Roman"/>
          <w:sz w:val="26"/>
          <w:szCs w:val="26"/>
        </w:rPr>
        <w:t xml:space="preserve"> học sinh)</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Có  học sinh giỏi cấp tỉnh môn Văn -GDQP lớp 12.</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Có  học sinh Olympic môn Văn khối 10 và 11.</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lastRenderedPageBreak/>
        <w:t>- Tỉ lệ thi THPT môn Văn có  điểm bình quân trên 6.0  xếp hạng tốp 14 trong tỉnh.</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Tỉ lệ  bộ môn</w:t>
      </w:r>
      <w:r w:rsidR="006237BB" w:rsidRPr="004C2A3F">
        <w:rPr>
          <w:rFonts w:eastAsia="Calibri" w:cs="Times New Roman"/>
          <w:sz w:val="26"/>
          <w:szCs w:val="26"/>
        </w:rPr>
        <w:t xml:space="preserve"> Văn</w:t>
      </w:r>
      <w:r w:rsidRPr="004C2A3F">
        <w:rPr>
          <w:rFonts w:eastAsia="Calibri" w:cs="Times New Roman"/>
          <w:sz w:val="26"/>
          <w:szCs w:val="26"/>
        </w:rPr>
        <w:t xml:space="preserve">: trên TB đạt 90%  trong đó tỉ lệ khá giỏi trên </w:t>
      </w:r>
      <w:r w:rsidR="006237BB" w:rsidRPr="004C2A3F">
        <w:rPr>
          <w:rFonts w:eastAsia="Calibri" w:cs="Times New Roman"/>
          <w:sz w:val="26"/>
          <w:szCs w:val="26"/>
        </w:rPr>
        <w:t>50</w:t>
      </w:r>
      <w:r w:rsidRPr="004C2A3F">
        <w:rPr>
          <w:rFonts w:eastAsia="Calibri" w:cs="Times New Roman"/>
          <w:sz w:val="26"/>
          <w:szCs w:val="26"/>
        </w:rPr>
        <w:t xml:space="preserve"> %; Tỉ lệ học sinh ở lại lớp là 4,8% (5 học sinh)</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Hạnh kiểm: Tốt trên 80%; Khá trên 19%; Trung bình  dưới 1%.</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Tỉ lệ bộ môn GDQP : </w:t>
      </w:r>
      <w:r w:rsidR="006237BB" w:rsidRPr="004C2A3F">
        <w:rPr>
          <w:rFonts w:eastAsia="Calibri" w:cs="Times New Roman"/>
          <w:sz w:val="26"/>
          <w:szCs w:val="26"/>
        </w:rPr>
        <w:t>100</w:t>
      </w:r>
      <w:r w:rsidRPr="004C2A3F">
        <w:rPr>
          <w:rFonts w:eastAsia="Calibri" w:cs="Times New Roman"/>
          <w:sz w:val="26"/>
          <w:szCs w:val="26"/>
        </w:rPr>
        <w:t>% trên TB</w:t>
      </w:r>
      <w:r w:rsidR="006237BB" w:rsidRPr="004C2A3F">
        <w:rPr>
          <w:rFonts w:eastAsia="Calibri" w:cs="Times New Roman"/>
          <w:sz w:val="26"/>
          <w:szCs w:val="26"/>
        </w:rPr>
        <w:t>, Khá giỏi 85%</w:t>
      </w:r>
    </w:p>
    <w:p w:rsidR="00BA1482" w:rsidRPr="004C2A3F" w:rsidRDefault="00BA1482" w:rsidP="003C22DE">
      <w:pPr>
        <w:tabs>
          <w:tab w:val="left" w:pos="-270"/>
        </w:tabs>
        <w:spacing w:after="200" w:line="276" w:lineRule="auto"/>
        <w:ind w:firstLine="567"/>
        <w:contextualSpacing/>
        <w:jc w:val="both"/>
        <w:rPr>
          <w:rFonts w:eastAsia="Calibri" w:cs="Times New Roman"/>
          <w:b/>
          <w:sz w:val="26"/>
          <w:szCs w:val="26"/>
        </w:rPr>
      </w:pPr>
      <w:r w:rsidRPr="004C2A3F">
        <w:rPr>
          <w:rFonts w:eastAsia="Times New Roman" w:cs="Times New Roman"/>
          <w:sz w:val="26"/>
          <w:szCs w:val="26"/>
        </w:rPr>
        <w:t xml:space="preserve">3.  </w:t>
      </w:r>
      <w:r w:rsidRPr="004C2A3F">
        <w:rPr>
          <w:rFonts w:eastAsia="Calibri" w:cs="Times New Roman"/>
          <w:b/>
          <w:sz w:val="26"/>
          <w:szCs w:val="26"/>
        </w:rPr>
        <w:t>Đối với giáo viên:</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b/>
          <w:sz w:val="26"/>
          <w:szCs w:val="26"/>
        </w:rPr>
        <w:t>-</w:t>
      </w:r>
      <w:r w:rsidRPr="004C2A3F">
        <w:rPr>
          <w:rFonts w:eastAsia="Calibri" w:cs="Times New Roman"/>
          <w:sz w:val="26"/>
          <w:szCs w:val="26"/>
        </w:rPr>
        <w:t xml:space="preserve"> 100%  GV đạt danh hiệu Lao động tiên tiến.</w:t>
      </w:r>
    </w:p>
    <w:p w:rsidR="00BA1482" w:rsidRPr="004C2A3F" w:rsidRDefault="00BA1482" w:rsidP="003C22DE">
      <w:pPr>
        <w:tabs>
          <w:tab w:val="left" w:pos="-270"/>
        </w:tabs>
        <w:spacing w:after="200" w:line="276" w:lineRule="auto"/>
        <w:ind w:firstLine="567"/>
        <w:contextualSpacing/>
        <w:rPr>
          <w:rFonts w:eastAsia="Times New Roman" w:cs="Times New Roman"/>
          <w:sz w:val="26"/>
          <w:szCs w:val="26"/>
        </w:rPr>
      </w:pPr>
      <w:r w:rsidRPr="004C2A3F">
        <w:rPr>
          <w:rFonts w:eastAsia="Times New Roman" w:cs="Times New Roman"/>
          <w:sz w:val="26"/>
          <w:szCs w:val="26"/>
          <w:lang w:val="vi-VN"/>
        </w:rPr>
        <w:t>- 100% giáo viên được đánh giá xếp loại thi đua đạt chuẩn theo chuẩn nghề nghiệp giáo viên từ loại khá trở lên</w:t>
      </w:r>
      <w:r w:rsidRPr="004C2A3F">
        <w:rPr>
          <w:rFonts w:eastAsia="Times New Roman" w:cs="Times New Roman"/>
          <w:sz w:val="26"/>
          <w:szCs w:val="26"/>
        </w:rPr>
        <w:t>.</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b/>
          <w:sz w:val="26"/>
          <w:szCs w:val="26"/>
        </w:rPr>
        <w:t xml:space="preserve">-  </w:t>
      </w:r>
      <w:r w:rsidRPr="004C2A3F">
        <w:rPr>
          <w:rFonts w:eastAsia="Calibri" w:cs="Times New Roman"/>
          <w:sz w:val="26"/>
          <w:szCs w:val="26"/>
        </w:rPr>
        <w:t>GV dạy giỏi cấp trường: 06                   GV dạy giỏi cấp tỉnh: 02</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Có  07 SK được gửi Sở GD-ĐT xét và có 07  sáng kiến đạt cấp cơ sở.</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Mỗi giáo viên  thao giảng 4 tiết, dự giờ 20 tiết, làm được 01 ĐDDH.</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UBND tỉnh khen: 0</w:t>
      </w:r>
      <w:r w:rsidR="00397929">
        <w:rPr>
          <w:rFonts w:eastAsia="Calibri" w:cs="Times New Roman"/>
          <w:sz w:val="26"/>
          <w:szCs w:val="26"/>
        </w:rPr>
        <w:t>4</w:t>
      </w:r>
      <w:r w:rsidRPr="004C2A3F">
        <w:rPr>
          <w:rFonts w:eastAsia="Calibri" w:cs="Times New Roman"/>
          <w:sz w:val="26"/>
          <w:szCs w:val="26"/>
        </w:rPr>
        <w:t>;  Sở GD-ĐT tặng giấy khen: 0</w:t>
      </w:r>
      <w:r w:rsidR="00397929">
        <w:rPr>
          <w:rFonts w:eastAsia="Calibri" w:cs="Times New Roman"/>
          <w:sz w:val="26"/>
          <w:szCs w:val="26"/>
        </w:rPr>
        <w:t>8</w:t>
      </w:r>
      <w:r w:rsidRPr="004C2A3F">
        <w:rPr>
          <w:rFonts w:eastAsia="Calibri" w:cs="Times New Roman"/>
          <w:sz w:val="26"/>
          <w:szCs w:val="26"/>
        </w:rPr>
        <w:t xml:space="preserve"> ;  CSTĐCS: 06; CSTĐ tỉnh : 0</w:t>
      </w:r>
      <w:r w:rsidR="00397929">
        <w:rPr>
          <w:rFonts w:eastAsia="Calibri" w:cs="Times New Roman"/>
          <w:sz w:val="26"/>
          <w:szCs w:val="26"/>
        </w:rPr>
        <w:t>4</w:t>
      </w:r>
    </w:p>
    <w:p w:rsidR="00BA1482" w:rsidRPr="004C2A3F" w:rsidRDefault="00220DA5" w:rsidP="003C22DE">
      <w:pPr>
        <w:spacing w:line="360" w:lineRule="auto"/>
        <w:ind w:firstLine="567"/>
        <w:rPr>
          <w:rFonts w:eastAsia="Calibri" w:cs="Times New Roman"/>
          <w:sz w:val="26"/>
          <w:szCs w:val="26"/>
          <w:lang w:val="vi-VN"/>
        </w:rPr>
      </w:pPr>
      <w:r w:rsidRPr="004C2A3F">
        <w:rPr>
          <w:rFonts w:eastAsia="Calibri" w:cs="Times New Roman"/>
          <w:sz w:val="26"/>
          <w:szCs w:val="26"/>
        </w:rPr>
        <w:t>-</w:t>
      </w:r>
      <w:r w:rsidR="00BA1482" w:rsidRPr="004C2A3F">
        <w:rPr>
          <w:rFonts w:eastAsia="Calibri" w:cs="Times New Roman"/>
          <w:sz w:val="26"/>
          <w:szCs w:val="26"/>
          <w:lang w:val="vi-VN"/>
        </w:rPr>
        <w:t xml:space="preserve">Thực hiện 02 báo cáo chuyên đề chuyên môn . </w:t>
      </w:r>
    </w:p>
    <w:p w:rsidR="00BA1482" w:rsidRPr="004C2A3F" w:rsidRDefault="00BA1482" w:rsidP="003C22DE">
      <w:pPr>
        <w:spacing w:line="360" w:lineRule="auto"/>
        <w:ind w:firstLine="567"/>
        <w:rPr>
          <w:rFonts w:eastAsia="Calibri" w:cs="Times New Roman"/>
          <w:sz w:val="26"/>
          <w:szCs w:val="26"/>
        </w:rPr>
      </w:pPr>
      <w:r w:rsidRPr="004C2A3F">
        <w:rPr>
          <w:rFonts w:eastAsia="Calibri" w:cs="Times New Roman"/>
          <w:sz w:val="26"/>
          <w:szCs w:val="26"/>
        </w:rPr>
        <w:t xml:space="preserve"> -Tổ dự thi bài giảng điện tử E-learning: 01</w:t>
      </w:r>
    </w:p>
    <w:p w:rsidR="00BA1482" w:rsidRPr="004C2A3F" w:rsidRDefault="00BA1482" w:rsidP="003C22DE">
      <w:pPr>
        <w:spacing w:line="360" w:lineRule="auto"/>
        <w:ind w:firstLine="567"/>
        <w:jc w:val="both"/>
        <w:rPr>
          <w:rFonts w:eastAsia="Calibri" w:cs="Times New Roman"/>
          <w:sz w:val="26"/>
          <w:szCs w:val="26"/>
        </w:rPr>
      </w:pPr>
      <w:r w:rsidRPr="004C2A3F">
        <w:rPr>
          <w:rFonts w:eastAsia="Calibri" w:cs="Times New Roman"/>
          <w:sz w:val="26"/>
          <w:szCs w:val="26"/>
        </w:rPr>
        <w:t xml:space="preserve">  - Chỉ tiêu cụ thể GV đăng kí như sau: </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Viết SK: Hằng, Hương, Thảo, Tuyến, </w:t>
      </w:r>
      <w:r w:rsidR="00564B33" w:rsidRPr="004C2A3F">
        <w:rPr>
          <w:rFonts w:eastAsia="Calibri" w:cs="Times New Roman"/>
          <w:sz w:val="26"/>
          <w:szCs w:val="26"/>
        </w:rPr>
        <w:t>Thanh,</w:t>
      </w:r>
      <w:r w:rsidRPr="004C2A3F">
        <w:rPr>
          <w:rFonts w:eastAsia="Calibri" w:cs="Times New Roman"/>
          <w:sz w:val="26"/>
          <w:szCs w:val="26"/>
        </w:rPr>
        <w:t>Thy, Đào, Hoài, Sung</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Thi GVG trường: Hải, Hằng, Thi, Nga, Hoài, Sung</w:t>
      </w:r>
    </w:p>
    <w:p w:rsidR="00BA1482"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Về chất lượng giảng dạy bộ môn: </w:t>
      </w:r>
    </w:p>
    <w:p w:rsidR="00595B50" w:rsidRPr="004C2A3F" w:rsidRDefault="00595B50" w:rsidP="003C22DE">
      <w:pPr>
        <w:tabs>
          <w:tab w:val="left" w:pos="-270"/>
        </w:tabs>
        <w:spacing w:after="200" w:line="276" w:lineRule="auto"/>
        <w:ind w:firstLine="567"/>
        <w:contextualSpacing/>
        <w:jc w:val="both"/>
        <w:rPr>
          <w:rFonts w:eastAsia="Calibri" w:cs="Times New Roman"/>
          <w:sz w:val="26"/>
          <w:szCs w:val="26"/>
        </w:rPr>
      </w:pPr>
      <w:r>
        <w:rPr>
          <w:rFonts w:eastAsia="Calibri" w:cs="Times New Roman"/>
          <w:sz w:val="26"/>
          <w:szCs w:val="26"/>
        </w:rPr>
        <w:t>Môn Văn:</w:t>
      </w:r>
    </w:p>
    <w:tbl>
      <w:tblPr>
        <w:tblW w:w="9884" w:type="dxa"/>
        <w:tblInd w:w="-10" w:type="dxa"/>
        <w:tblLayout w:type="fixed"/>
        <w:tblLook w:val="04A0" w:firstRow="1" w:lastRow="0" w:firstColumn="1" w:lastColumn="0" w:noHBand="0" w:noVBand="1"/>
      </w:tblPr>
      <w:tblGrid>
        <w:gridCol w:w="563"/>
        <w:gridCol w:w="2500"/>
        <w:gridCol w:w="921"/>
        <w:gridCol w:w="801"/>
        <w:gridCol w:w="606"/>
        <w:gridCol w:w="811"/>
        <w:gridCol w:w="886"/>
        <w:gridCol w:w="993"/>
        <w:gridCol w:w="850"/>
        <w:gridCol w:w="6"/>
        <w:gridCol w:w="941"/>
        <w:gridCol w:w="6"/>
      </w:tblGrid>
      <w:tr w:rsidR="00595B50" w:rsidRPr="00595B50" w:rsidTr="00595B50">
        <w:trPr>
          <w:trHeight w:val="372"/>
        </w:trPr>
        <w:tc>
          <w:tcPr>
            <w:tcW w:w="5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TT</w:t>
            </w:r>
          </w:p>
        </w:tc>
        <w:tc>
          <w:tcPr>
            <w:tcW w:w="2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Họ và tên</w:t>
            </w:r>
          </w:p>
        </w:tc>
        <w:tc>
          <w:tcPr>
            <w:tcW w:w="9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Lớp</w:t>
            </w:r>
          </w:p>
        </w:tc>
        <w:tc>
          <w:tcPr>
            <w:tcW w:w="8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Sĩ số</w:t>
            </w:r>
          </w:p>
        </w:tc>
        <w:tc>
          <w:tcPr>
            <w:tcW w:w="141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Khá+giỏi</w:t>
            </w:r>
          </w:p>
        </w:tc>
        <w:tc>
          <w:tcPr>
            <w:tcW w:w="2735"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Trên TB</w:t>
            </w:r>
          </w:p>
        </w:tc>
        <w:tc>
          <w:tcPr>
            <w:tcW w:w="947"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b/>
                <w:bCs/>
                <w:color w:val="000000"/>
                <w:sz w:val="26"/>
                <w:szCs w:val="26"/>
              </w:rPr>
            </w:pPr>
            <w:r w:rsidRPr="00595B50">
              <w:rPr>
                <w:rFonts w:eastAsia="Calibri" w:cs="Times New Roman"/>
                <w:b/>
                <w:bCs/>
                <w:color w:val="000000"/>
                <w:sz w:val="26"/>
                <w:szCs w:val="26"/>
              </w:rPr>
              <w:t>ĐTB THPT</w:t>
            </w:r>
          </w:p>
        </w:tc>
      </w:tr>
      <w:tr w:rsidR="00595B50" w:rsidRPr="00595B50" w:rsidTr="00595B50">
        <w:trPr>
          <w:trHeight w:val="300"/>
        </w:trPr>
        <w:tc>
          <w:tcPr>
            <w:tcW w:w="563" w:type="dxa"/>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2500" w:type="dxa"/>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921" w:type="dxa"/>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801" w:type="dxa"/>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1417" w:type="dxa"/>
            <w:gridSpan w:val="2"/>
            <w:vMerge/>
            <w:tcBorders>
              <w:top w:val="single" w:sz="8" w:space="0" w:color="auto"/>
              <w:left w:val="single" w:sz="8" w:space="0" w:color="auto"/>
              <w:bottom w:val="single" w:sz="8" w:space="0" w:color="000000"/>
              <w:right w:val="single" w:sz="8" w:space="0" w:color="000000"/>
            </w:tcBorders>
            <w:vAlign w:val="center"/>
            <w:hideMark/>
          </w:tcPr>
          <w:p w:rsidR="00595B50" w:rsidRPr="00595B50" w:rsidRDefault="00595B50" w:rsidP="00595B50">
            <w:pPr>
              <w:rPr>
                <w:rFonts w:eastAsia="Times New Roman" w:cs="Times New Roman"/>
                <w:b/>
                <w:bCs/>
                <w:color w:val="000000"/>
                <w:sz w:val="26"/>
                <w:szCs w:val="26"/>
              </w:rPr>
            </w:pPr>
          </w:p>
        </w:tc>
        <w:tc>
          <w:tcPr>
            <w:tcW w:w="2735" w:type="dxa"/>
            <w:gridSpan w:val="4"/>
            <w:vMerge/>
            <w:tcBorders>
              <w:top w:val="single" w:sz="8" w:space="0" w:color="auto"/>
              <w:left w:val="single" w:sz="8" w:space="0" w:color="auto"/>
              <w:bottom w:val="single" w:sz="8" w:space="0" w:color="000000"/>
              <w:right w:val="single" w:sz="8" w:space="0" w:color="000000"/>
            </w:tcBorders>
            <w:vAlign w:val="center"/>
            <w:hideMark/>
          </w:tcPr>
          <w:p w:rsidR="00595B50" w:rsidRPr="00595B50" w:rsidRDefault="00595B50" w:rsidP="00595B50">
            <w:pPr>
              <w:rPr>
                <w:rFonts w:eastAsia="Times New Roman" w:cs="Times New Roman"/>
                <w:b/>
                <w:bCs/>
                <w:color w:val="000000"/>
                <w:sz w:val="26"/>
                <w:szCs w:val="26"/>
              </w:rPr>
            </w:pPr>
          </w:p>
        </w:tc>
        <w:tc>
          <w:tcPr>
            <w:tcW w:w="947" w:type="dxa"/>
            <w:gridSpan w:val="2"/>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r>
      <w:tr w:rsidR="00595B50" w:rsidRPr="00595B50" w:rsidTr="00595B50">
        <w:trPr>
          <w:gridAfter w:val="1"/>
          <w:wAfter w:w="6" w:type="dxa"/>
          <w:trHeight w:val="684"/>
        </w:trPr>
        <w:tc>
          <w:tcPr>
            <w:tcW w:w="563" w:type="dxa"/>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2500" w:type="dxa"/>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921" w:type="dxa"/>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801" w:type="dxa"/>
            <w:vMerge/>
            <w:tcBorders>
              <w:top w:val="single" w:sz="8" w:space="0" w:color="auto"/>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SL</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rPr>
                <w:rFonts w:eastAsia="Times New Roman" w:cs="Times New Roman"/>
                <w:b/>
                <w:bCs/>
                <w:color w:val="000000"/>
                <w:sz w:val="26"/>
                <w:szCs w:val="26"/>
              </w:rPr>
            </w:pPr>
            <w:r w:rsidRPr="00595B50">
              <w:rPr>
                <w:rFonts w:eastAsia="Calibri" w:cs="Times New Roman"/>
                <w:b/>
                <w:bCs/>
                <w:color w:val="000000"/>
                <w:sz w:val="26"/>
                <w:szCs w:val="26"/>
              </w:rPr>
              <w:t>%</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SL</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w:t>
            </w:r>
          </w:p>
        </w:tc>
        <w:tc>
          <w:tcPr>
            <w:tcW w:w="850"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Tỉ lệ GV</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 </w:t>
            </w:r>
          </w:p>
        </w:tc>
      </w:tr>
      <w:tr w:rsidR="00595B50" w:rsidRPr="00595B50" w:rsidTr="00595B50">
        <w:trPr>
          <w:gridAfter w:val="1"/>
          <w:wAfter w:w="6" w:type="dxa"/>
          <w:trHeight w:val="6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Trương T Thanh Mai</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12a1</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39</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ind w:left="-410" w:hanging="410"/>
              <w:jc w:val="center"/>
              <w:rPr>
                <w:rFonts w:eastAsia="Times New Roman" w:cs="Times New Roman"/>
                <w:color w:val="000000"/>
                <w:sz w:val="26"/>
                <w:szCs w:val="26"/>
              </w:rPr>
            </w:pPr>
            <w:r>
              <w:rPr>
                <w:rFonts w:eastAsia="Calibri" w:cs="Times New Roman"/>
                <w:color w:val="000000"/>
                <w:sz w:val="26"/>
                <w:szCs w:val="26"/>
              </w:rPr>
              <w:t xml:space="preserve">            </w:t>
            </w:r>
            <w:r w:rsidRPr="00595B50">
              <w:rPr>
                <w:rFonts w:eastAsia="Calibri" w:cs="Times New Roman"/>
                <w:color w:val="000000"/>
                <w:sz w:val="26"/>
                <w:szCs w:val="26"/>
              </w:rPr>
              <w:t>22</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56.41</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39</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Times New Roman" w:cs="Times New Roman"/>
                <w:color w:val="000000"/>
                <w:sz w:val="26"/>
                <w:szCs w:val="26"/>
              </w:rPr>
              <w:t xml:space="preserve">          98.98 </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6.25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12a2</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31</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17</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54.84</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31</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6.25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12a3</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28</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13</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46.43</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27</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96.43</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Nguyễn Thuý Hằng</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12a5</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43</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16</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37.21</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39</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90.70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right"/>
              <w:rPr>
                <w:rFonts w:eastAsia="Times New Roman" w:cs="Times New Roman"/>
                <w:color w:val="000000"/>
                <w:sz w:val="26"/>
                <w:szCs w:val="26"/>
              </w:rPr>
            </w:pPr>
            <w:r w:rsidRPr="00595B50">
              <w:rPr>
                <w:rFonts w:eastAsia="Calibri" w:cs="Times New Roman"/>
                <w:color w:val="000000"/>
                <w:sz w:val="26"/>
                <w:szCs w:val="26"/>
              </w:rPr>
              <w:t>88.35</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5.75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12a7</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17</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53.13</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31</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96.88</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6.25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12a13</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28</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28.57</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21</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75.00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Bùi Thiện  Thảo</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12a4</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43</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26</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60.47</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43</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right"/>
              <w:rPr>
                <w:rFonts w:eastAsia="Times New Roman" w:cs="Times New Roman"/>
                <w:color w:val="000000"/>
                <w:sz w:val="26"/>
                <w:szCs w:val="26"/>
              </w:rPr>
            </w:pPr>
            <w:r w:rsidRPr="00595B50">
              <w:rPr>
                <w:rFonts w:eastAsia="Calibri" w:cs="Times New Roman"/>
                <w:color w:val="000000"/>
                <w:sz w:val="26"/>
                <w:szCs w:val="26"/>
              </w:rPr>
              <w:t>98.64</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6.25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11a1</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35</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20</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57.14</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35</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11a2</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17</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53.13</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11a5</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37</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18</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48.65</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35</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94.59</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Trần Thị Hương</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11a7</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41</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21</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51.22</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41</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xml:space="preserve">          90.74 </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FF0000"/>
                <w:sz w:val="26"/>
                <w:szCs w:val="26"/>
              </w:rPr>
            </w:pPr>
            <w:r w:rsidRPr="00595B50">
              <w:rPr>
                <w:rFonts w:eastAsia="Times New Roman" w:cs="Times New Roman"/>
                <w:color w:val="FF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11a10</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36</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17</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47.22</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88.89</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10a7</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41</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25</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60.98</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35</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85.37</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10a8</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44</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25</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56.82</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39</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88.64</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Lại Thị Hồng Hải</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12a10</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34</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16</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47.06</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94.12</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xml:space="preserve">          93.06 </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12a11</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31</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35.48</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29</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93.55</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11a6</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41</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27</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65.85</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41</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24"/>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xml:space="preserve">   11a11</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38</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15</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39.47</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84.21</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Nguyễn T Thái Thanh</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12a9</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33</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20</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60.61</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33</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xml:space="preserve">          90.91 </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6.25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11a9</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39</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14</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35.90</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39</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11a13</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38</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15.79</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28</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73.68</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7</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Nguyễn Thị Hồng Thy</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11a4</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34</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17</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50.00</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34</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xml:space="preserve">          92.36 </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10a1</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44</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26</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59.09</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44</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FF0000"/>
                <w:sz w:val="26"/>
                <w:szCs w:val="26"/>
              </w:rPr>
            </w:pPr>
            <w:r w:rsidRPr="00595B50">
              <w:rPr>
                <w:rFonts w:eastAsia="Times New Roman" w:cs="Times New Roman"/>
                <w:color w:val="FF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10a10</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39</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20</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51.28</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33</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84.62</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10a11</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40</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17</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42.50</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34</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85.00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Mai Như anh Đào</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12a6</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24</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75.00</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xml:space="preserve">          90.40 </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12a8</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18</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56.25</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93.75</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6.25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12a12</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28</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28.57</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21</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75.00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5.5</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11a3</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33</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16</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48.48</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30</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90.91</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Phạm thị Kim Tuyến</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11a8</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41</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19</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46.34</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35</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85.37</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xml:space="preserve">          92.26 </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10a2</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37</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19</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51.35</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37</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10a4</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33</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15</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45.45</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27</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81.82</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10a9</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44</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23</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52.27</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44</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Đỗ Thị Thanh Nga</w:t>
            </w: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11a12</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38</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9</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23.68</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29</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76.32</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right"/>
              <w:rPr>
                <w:rFonts w:eastAsia="Times New Roman" w:cs="Times New Roman"/>
                <w:color w:val="000000"/>
                <w:sz w:val="26"/>
                <w:szCs w:val="26"/>
              </w:rPr>
            </w:pPr>
            <w:r w:rsidRPr="00595B50">
              <w:rPr>
                <w:rFonts w:eastAsia="Calibri" w:cs="Times New Roman"/>
                <w:color w:val="000000"/>
                <w:sz w:val="26"/>
                <w:szCs w:val="26"/>
              </w:rPr>
              <w:t>90.48</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10a3</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37</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both"/>
              <w:rPr>
                <w:rFonts w:eastAsia="Times New Roman" w:cs="Times New Roman"/>
                <w:color w:val="000000"/>
                <w:sz w:val="26"/>
                <w:szCs w:val="26"/>
              </w:rPr>
            </w:pPr>
            <w:r w:rsidRPr="00595B50">
              <w:rPr>
                <w:rFonts w:eastAsia="Calibri" w:cs="Times New Roman"/>
                <w:color w:val="000000"/>
                <w:sz w:val="26"/>
                <w:szCs w:val="26"/>
              </w:rPr>
              <w:t>19</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51.35</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32</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86.49</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10a5</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36</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30</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83.33</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36</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10a6</w:t>
            </w:r>
          </w:p>
        </w:tc>
        <w:tc>
          <w:tcPr>
            <w:tcW w:w="80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36</w:t>
            </w:r>
          </w:p>
        </w:tc>
        <w:tc>
          <w:tcPr>
            <w:tcW w:w="60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24</w:t>
            </w:r>
          </w:p>
        </w:tc>
        <w:tc>
          <w:tcPr>
            <w:tcW w:w="811"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66.67</w:t>
            </w:r>
          </w:p>
        </w:tc>
        <w:tc>
          <w:tcPr>
            <w:tcW w:w="886"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36</w:t>
            </w:r>
          </w:p>
        </w:tc>
        <w:tc>
          <w:tcPr>
            <w:tcW w:w="993" w:type="dxa"/>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11</w:t>
            </w:r>
          </w:p>
        </w:tc>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color w:val="000000"/>
                <w:sz w:val="26"/>
                <w:szCs w:val="26"/>
              </w:rPr>
            </w:pPr>
            <w:r w:rsidRPr="00595B50">
              <w:rPr>
                <w:rFonts w:eastAsia="Calibri" w:cs="Times New Roman"/>
                <w:color w:val="000000"/>
                <w:sz w:val="26"/>
                <w:szCs w:val="26"/>
              </w:rPr>
              <w:t>Trần Thị Mỹ  Huệ</w:t>
            </w:r>
          </w:p>
        </w:tc>
        <w:tc>
          <w:tcPr>
            <w:tcW w:w="921"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10a12</w:t>
            </w:r>
          </w:p>
        </w:tc>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25</w:t>
            </w:r>
          </w:p>
        </w:tc>
        <w:tc>
          <w:tcPr>
            <w:tcW w:w="606"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16</w:t>
            </w:r>
          </w:p>
        </w:tc>
        <w:tc>
          <w:tcPr>
            <w:tcW w:w="811"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64</w:t>
            </w:r>
          </w:p>
        </w:tc>
        <w:tc>
          <w:tcPr>
            <w:tcW w:w="886"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25</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100.00</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xml:space="preserve">        100.00 </w:t>
            </w: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0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606"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1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86"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9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0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606"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1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86"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9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348"/>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2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0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606"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1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86"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9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947" w:type="dxa"/>
            <w:gridSpan w:val="2"/>
            <w:tcBorders>
              <w:top w:val="nil"/>
              <w:left w:val="nil"/>
              <w:bottom w:val="single" w:sz="8" w:space="0" w:color="auto"/>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r>
      <w:tr w:rsidR="00595B50" w:rsidRPr="00595B50" w:rsidTr="00595B50">
        <w:trPr>
          <w:gridAfter w:val="1"/>
          <w:wAfter w:w="6" w:type="dxa"/>
          <w:trHeight w:val="299"/>
        </w:trPr>
        <w:tc>
          <w:tcPr>
            <w:tcW w:w="56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color w:val="000000"/>
                <w:sz w:val="26"/>
                <w:szCs w:val="26"/>
              </w:rPr>
            </w:pPr>
            <w:r w:rsidRPr="00595B50">
              <w:rPr>
                <w:rFonts w:eastAsia="Calibri" w:cs="Times New Roman"/>
                <w:color w:val="000000"/>
                <w:sz w:val="26"/>
                <w:szCs w:val="26"/>
              </w:rPr>
              <w:t> </w:t>
            </w:r>
          </w:p>
        </w:tc>
        <w:tc>
          <w:tcPr>
            <w:tcW w:w="2500" w:type="dxa"/>
            <w:vMerge w:val="restart"/>
            <w:tcBorders>
              <w:top w:val="nil"/>
              <w:left w:val="nil"/>
              <w:bottom w:val="single" w:sz="8" w:space="0" w:color="000000"/>
              <w:right w:val="nil"/>
            </w:tcBorders>
            <w:shd w:val="clear" w:color="auto" w:fill="auto"/>
            <w:noWrap/>
            <w:vAlign w:val="bottom"/>
            <w:hideMark/>
          </w:tcPr>
          <w:p w:rsidR="00595B50" w:rsidRPr="00595B50" w:rsidRDefault="00595B50" w:rsidP="00595B50">
            <w:pPr>
              <w:rPr>
                <w:rFonts w:ascii="Calibri" w:eastAsia="Times New Roman" w:hAnsi="Calibri" w:cs="Calibri"/>
                <w:color w:val="000000"/>
                <w:sz w:val="22"/>
              </w:rPr>
            </w:pPr>
            <w:r w:rsidRPr="00595B50">
              <w:rPr>
                <w:rFonts w:ascii="Calibri" w:eastAsia="Times New Roman" w:hAnsi="Calibri" w:cs="Calibri"/>
                <w:noProof/>
                <w:color w:val="000000"/>
                <w:sz w:val="22"/>
              </w:rPr>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137160" cy="182880"/>
                  <wp:effectExtent l="0" t="0" r="0" b="7620"/>
                  <wp:wrapNone/>
                  <wp:docPr id="2" name="Picture 2"/>
                  <wp:cNvGraphicFramePr/>
                  <a:graphic xmlns:a="http://schemas.openxmlformats.org/drawingml/2006/main">
                    <a:graphicData uri="http://schemas.openxmlformats.org/drawingml/2006/picture">
                      <pic:pic xmlns:pic="http://schemas.openxmlformats.org/drawingml/2006/picture">
                        <pic:nvPicPr>
                          <pic:cNvPr id="2" name="Object 2"/>
                          <pic:cNvPicPr>
                            <a:picLocks noChangeAspect="1"/>
                          </pic:cNvPicPr>
                        </pic:nvPicPr>
                        <pic:blipFill>
                          <a:blip r:embed="rId7"/>
                          <a:stretch>
                            <a:fillRect/>
                          </a:stretch>
                        </pic:blipFill>
                        <pic:spPr>
                          <a:xfrm>
                            <a:off x="0" y="0"/>
                            <a:ext cx="137160" cy="18288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2500"/>
            </w:tblGrid>
            <w:tr w:rsidR="00595B50" w:rsidRPr="00595B50" w:rsidTr="00595B50">
              <w:trPr>
                <w:trHeight w:val="299"/>
                <w:tblCellSpacing w:w="0" w:type="dxa"/>
              </w:trPr>
              <w:tc>
                <w:tcPr>
                  <w:tcW w:w="250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rPr>
                      <w:rFonts w:eastAsia="Times New Roman" w:cs="Times New Roman"/>
                      <w:b/>
                      <w:bCs/>
                      <w:color w:val="000000"/>
                      <w:sz w:val="26"/>
                      <w:szCs w:val="26"/>
                    </w:rPr>
                  </w:pPr>
                  <w:r w:rsidRPr="00595B50">
                    <w:rPr>
                      <w:rFonts w:eastAsia="Times New Roman" w:cs="Times New Roman"/>
                      <w:b/>
                      <w:bCs/>
                      <w:color w:val="000000"/>
                      <w:sz w:val="26"/>
                      <w:szCs w:val="26"/>
                    </w:rPr>
                    <w:t> </w:t>
                  </w:r>
                </w:p>
              </w:tc>
            </w:tr>
            <w:tr w:rsidR="00595B50" w:rsidRPr="00595B50" w:rsidTr="00595B50">
              <w:trPr>
                <w:trHeight w:val="299"/>
                <w:tblCellSpacing w:w="0" w:type="dxa"/>
              </w:trPr>
              <w:tc>
                <w:tcPr>
                  <w:tcW w:w="2264"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r>
          </w:tbl>
          <w:p w:rsidR="00595B50" w:rsidRPr="00595B50" w:rsidRDefault="00595B50" w:rsidP="00595B50">
            <w:pPr>
              <w:rPr>
                <w:rFonts w:ascii="Calibri" w:eastAsia="Times New Roman" w:hAnsi="Calibri" w:cs="Calibri"/>
                <w:color w:val="000000"/>
                <w:sz w:val="22"/>
              </w:rPr>
            </w:pPr>
          </w:p>
        </w:tc>
        <w:tc>
          <w:tcPr>
            <w:tcW w:w="921"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38</w:t>
            </w:r>
          </w:p>
        </w:tc>
        <w:tc>
          <w:tcPr>
            <w:tcW w:w="801"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1,373</w:t>
            </w:r>
          </w:p>
        </w:tc>
        <w:tc>
          <w:tcPr>
            <w:tcW w:w="606"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691</w:t>
            </w:r>
          </w:p>
        </w:tc>
        <w:tc>
          <w:tcPr>
            <w:tcW w:w="811"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50.33</w:t>
            </w:r>
          </w:p>
        </w:tc>
        <w:tc>
          <w:tcPr>
            <w:tcW w:w="886"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1,273</w:t>
            </w: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92.72</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right"/>
              <w:rPr>
                <w:rFonts w:eastAsia="Times New Roman" w:cs="Times New Roman"/>
                <w:b/>
                <w:bCs/>
                <w:color w:val="000000"/>
                <w:sz w:val="26"/>
                <w:szCs w:val="26"/>
              </w:rPr>
            </w:pPr>
            <w:r w:rsidRPr="00595B50">
              <w:rPr>
                <w:rFonts w:eastAsia="Calibri" w:cs="Times New Roman"/>
                <w:b/>
                <w:bCs/>
                <w:color w:val="000000"/>
                <w:sz w:val="26"/>
                <w:szCs w:val="26"/>
              </w:rPr>
              <w:t>92.72</w:t>
            </w:r>
          </w:p>
        </w:tc>
        <w:tc>
          <w:tcPr>
            <w:tcW w:w="947"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595B50" w:rsidRPr="00595B50" w:rsidRDefault="00595B50" w:rsidP="00595B50">
            <w:pPr>
              <w:jc w:val="center"/>
              <w:rPr>
                <w:rFonts w:eastAsia="Times New Roman" w:cs="Times New Roman"/>
                <w:b/>
                <w:bCs/>
                <w:color w:val="000000"/>
                <w:sz w:val="26"/>
                <w:szCs w:val="26"/>
              </w:rPr>
            </w:pPr>
            <w:r w:rsidRPr="00595B50">
              <w:rPr>
                <w:rFonts w:eastAsia="Calibri" w:cs="Times New Roman"/>
                <w:b/>
                <w:bCs/>
                <w:color w:val="000000"/>
                <w:sz w:val="26"/>
                <w:szCs w:val="26"/>
              </w:rPr>
              <w:t>6</w:t>
            </w:r>
          </w:p>
        </w:tc>
      </w:tr>
      <w:tr w:rsidR="00595B50" w:rsidRPr="00595B50" w:rsidTr="00595B50">
        <w:trPr>
          <w:gridAfter w:val="1"/>
          <w:wAfter w:w="6" w:type="dxa"/>
          <w:trHeight w:val="300"/>
        </w:trPr>
        <w:tc>
          <w:tcPr>
            <w:tcW w:w="56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color w:val="000000"/>
                <w:sz w:val="26"/>
                <w:szCs w:val="26"/>
              </w:rPr>
            </w:pPr>
          </w:p>
        </w:tc>
        <w:tc>
          <w:tcPr>
            <w:tcW w:w="2500" w:type="dxa"/>
            <w:vMerge/>
            <w:tcBorders>
              <w:top w:val="nil"/>
              <w:left w:val="nil"/>
              <w:bottom w:val="single" w:sz="8" w:space="0" w:color="000000"/>
              <w:right w:val="nil"/>
            </w:tcBorders>
            <w:vAlign w:val="center"/>
            <w:hideMark/>
          </w:tcPr>
          <w:p w:rsidR="00595B50" w:rsidRPr="00595B50" w:rsidRDefault="00595B50" w:rsidP="00595B50">
            <w:pPr>
              <w:rPr>
                <w:rFonts w:ascii="Calibri" w:eastAsia="Times New Roman" w:hAnsi="Calibri" w:cs="Calibri"/>
                <w:color w:val="000000"/>
                <w:sz w:val="22"/>
              </w:rPr>
            </w:pPr>
          </w:p>
        </w:tc>
        <w:tc>
          <w:tcPr>
            <w:tcW w:w="92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80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606"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811"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886"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993"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850" w:type="dxa"/>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c>
          <w:tcPr>
            <w:tcW w:w="947" w:type="dxa"/>
            <w:gridSpan w:val="2"/>
            <w:vMerge/>
            <w:tcBorders>
              <w:top w:val="nil"/>
              <w:left w:val="single" w:sz="8" w:space="0" w:color="auto"/>
              <w:bottom w:val="single" w:sz="8" w:space="0" w:color="000000"/>
              <w:right w:val="single" w:sz="8" w:space="0" w:color="auto"/>
            </w:tcBorders>
            <w:vAlign w:val="center"/>
            <w:hideMark/>
          </w:tcPr>
          <w:p w:rsidR="00595B50" w:rsidRPr="00595B50" w:rsidRDefault="00595B50" w:rsidP="00595B50">
            <w:pPr>
              <w:rPr>
                <w:rFonts w:eastAsia="Times New Roman" w:cs="Times New Roman"/>
                <w:b/>
                <w:bCs/>
                <w:color w:val="000000"/>
                <w:sz w:val="26"/>
                <w:szCs w:val="26"/>
              </w:rPr>
            </w:pPr>
          </w:p>
        </w:tc>
      </w:tr>
    </w:tbl>
    <w:p w:rsidR="00BA1482" w:rsidRPr="004C2A3F" w:rsidRDefault="00BA1482" w:rsidP="00BA1482">
      <w:pPr>
        <w:tabs>
          <w:tab w:val="left" w:pos="-270"/>
        </w:tabs>
        <w:spacing w:after="200" w:line="276" w:lineRule="auto"/>
        <w:contextualSpacing/>
        <w:jc w:val="both"/>
        <w:rPr>
          <w:rFonts w:eastAsia="Calibri" w:cs="Times New Roman"/>
          <w:sz w:val="26"/>
          <w:szCs w:val="26"/>
          <w:lang w:val="vi-VN"/>
        </w:rPr>
      </w:pPr>
      <w:r w:rsidRPr="004C2A3F">
        <w:rPr>
          <w:rFonts w:eastAsia="Calibri" w:cs="Times New Roman"/>
          <w:sz w:val="26"/>
          <w:szCs w:val="26"/>
        </w:rPr>
        <w:t>MÔN GD - QPAN</w:t>
      </w:r>
    </w:p>
    <w:tbl>
      <w:tblPr>
        <w:tblStyle w:val="TableGrid"/>
        <w:tblW w:w="9896" w:type="dxa"/>
        <w:tblInd w:w="0" w:type="dxa"/>
        <w:tblLook w:val="0000" w:firstRow="0" w:lastRow="0" w:firstColumn="0" w:lastColumn="0" w:noHBand="0" w:noVBand="0"/>
      </w:tblPr>
      <w:tblGrid>
        <w:gridCol w:w="562"/>
        <w:gridCol w:w="2463"/>
        <w:gridCol w:w="1058"/>
        <w:gridCol w:w="1006"/>
        <w:gridCol w:w="972"/>
        <w:gridCol w:w="1074"/>
        <w:gridCol w:w="1039"/>
        <w:gridCol w:w="870"/>
        <w:gridCol w:w="852"/>
      </w:tblGrid>
      <w:tr w:rsidR="00BA1482" w:rsidRPr="004C2A3F" w:rsidTr="009272CF">
        <w:tc>
          <w:tcPr>
            <w:tcW w:w="562" w:type="dxa"/>
            <w:vMerge w:val="restart"/>
            <w:vAlign w:val="center"/>
          </w:tcPr>
          <w:p w:rsidR="00BA1482" w:rsidRPr="004C2A3F" w:rsidRDefault="00BA1482" w:rsidP="00BA1482">
            <w:pPr>
              <w:jc w:val="center"/>
              <w:rPr>
                <w:sz w:val="26"/>
                <w:szCs w:val="26"/>
                <w:lang w:val="vi-VN"/>
              </w:rPr>
            </w:pPr>
            <w:r w:rsidRPr="004C2A3F">
              <w:rPr>
                <w:sz w:val="26"/>
                <w:szCs w:val="26"/>
                <w:lang w:val="vi-VN"/>
              </w:rPr>
              <w:t>TT</w:t>
            </w:r>
          </w:p>
        </w:tc>
        <w:tc>
          <w:tcPr>
            <w:tcW w:w="2463" w:type="dxa"/>
            <w:vMerge w:val="restart"/>
            <w:vAlign w:val="center"/>
          </w:tcPr>
          <w:p w:rsidR="00BA1482" w:rsidRPr="004C2A3F" w:rsidRDefault="00BA1482" w:rsidP="00BA1482">
            <w:pPr>
              <w:jc w:val="center"/>
              <w:rPr>
                <w:sz w:val="26"/>
                <w:szCs w:val="26"/>
                <w:lang w:val="vi-VN"/>
              </w:rPr>
            </w:pPr>
          </w:p>
          <w:p w:rsidR="00BA1482" w:rsidRPr="004C2A3F" w:rsidRDefault="00BA1482" w:rsidP="00BA1482">
            <w:pPr>
              <w:jc w:val="center"/>
              <w:rPr>
                <w:sz w:val="26"/>
                <w:szCs w:val="26"/>
                <w:lang w:val="vi-VN"/>
              </w:rPr>
            </w:pPr>
          </w:p>
          <w:p w:rsidR="00BA1482" w:rsidRPr="004C2A3F" w:rsidRDefault="00BA1482" w:rsidP="00BA1482">
            <w:pPr>
              <w:jc w:val="center"/>
              <w:rPr>
                <w:sz w:val="26"/>
                <w:szCs w:val="26"/>
                <w:lang w:val="vi-VN"/>
              </w:rPr>
            </w:pPr>
          </w:p>
        </w:tc>
        <w:tc>
          <w:tcPr>
            <w:tcW w:w="1058" w:type="dxa"/>
            <w:vMerge w:val="restart"/>
            <w:vAlign w:val="center"/>
          </w:tcPr>
          <w:p w:rsidR="00BA1482" w:rsidRPr="004C2A3F" w:rsidRDefault="00BA1482" w:rsidP="00BA1482">
            <w:pPr>
              <w:jc w:val="center"/>
              <w:rPr>
                <w:sz w:val="26"/>
                <w:szCs w:val="26"/>
                <w:lang w:val="vi-VN"/>
              </w:rPr>
            </w:pPr>
            <w:r w:rsidRPr="004C2A3F">
              <w:rPr>
                <w:sz w:val="26"/>
                <w:szCs w:val="26"/>
                <w:lang w:val="vi-VN"/>
              </w:rPr>
              <w:t>Lớp</w:t>
            </w:r>
          </w:p>
        </w:tc>
        <w:tc>
          <w:tcPr>
            <w:tcW w:w="1006" w:type="dxa"/>
            <w:vMerge w:val="restart"/>
            <w:vAlign w:val="center"/>
          </w:tcPr>
          <w:p w:rsidR="00BA1482" w:rsidRPr="004C2A3F" w:rsidRDefault="00BA1482" w:rsidP="004D352E">
            <w:pPr>
              <w:jc w:val="center"/>
              <w:rPr>
                <w:sz w:val="26"/>
                <w:szCs w:val="26"/>
                <w:lang w:val="vi-VN"/>
              </w:rPr>
            </w:pPr>
            <w:r w:rsidRPr="004C2A3F">
              <w:rPr>
                <w:sz w:val="26"/>
                <w:szCs w:val="26"/>
                <w:lang w:val="vi-VN"/>
              </w:rPr>
              <w:t>S</w:t>
            </w:r>
            <w:r w:rsidR="004D352E">
              <w:rPr>
                <w:sz w:val="26"/>
                <w:szCs w:val="26"/>
              </w:rPr>
              <w:t>i</w:t>
            </w:r>
            <w:r w:rsidRPr="004C2A3F">
              <w:rPr>
                <w:sz w:val="26"/>
                <w:szCs w:val="26"/>
                <w:lang w:val="vi-VN"/>
              </w:rPr>
              <w:t xml:space="preserve"> số</w:t>
            </w:r>
          </w:p>
        </w:tc>
        <w:tc>
          <w:tcPr>
            <w:tcW w:w="2046" w:type="dxa"/>
            <w:gridSpan w:val="2"/>
          </w:tcPr>
          <w:p w:rsidR="00BA1482" w:rsidRPr="004C2A3F" w:rsidRDefault="00BA1482" w:rsidP="00BA1482">
            <w:pPr>
              <w:rPr>
                <w:sz w:val="26"/>
                <w:szCs w:val="26"/>
                <w:lang w:val="vi-VN"/>
              </w:rPr>
            </w:pPr>
            <w:r w:rsidRPr="004C2A3F">
              <w:rPr>
                <w:sz w:val="26"/>
                <w:szCs w:val="26"/>
                <w:lang w:val="vi-VN"/>
              </w:rPr>
              <w:t>Khá + giỏi</w:t>
            </w:r>
          </w:p>
        </w:tc>
        <w:tc>
          <w:tcPr>
            <w:tcW w:w="2761" w:type="dxa"/>
            <w:gridSpan w:val="3"/>
          </w:tcPr>
          <w:p w:rsidR="00BA1482" w:rsidRPr="004C2A3F" w:rsidRDefault="00BA1482" w:rsidP="00BA1482">
            <w:pPr>
              <w:rPr>
                <w:sz w:val="26"/>
                <w:szCs w:val="26"/>
                <w:lang w:val="vi-VN"/>
              </w:rPr>
            </w:pPr>
            <w:r w:rsidRPr="004C2A3F">
              <w:rPr>
                <w:sz w:val="26"/>
                <w:szCs w:val="26"/>
                <w:lang w:val="vi-VN"/>
              </w:rPr>
              <w:t>Trên trung bình</w:t>
            </w: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vMerge/>
          </w:tcPr>
          <w:p w:rsidR="00BA1482" w:rsidRPr="004C2A3F" w:rsidRDefault="00BA1482" w:rsidP="00BA1482">
            <w:pPr>
              <w:rPr>
                <w:sz w:val="26"/>
                <w:szCs w:val="26"/>
                <w:lang w:val="vi-VN"/>
              </w:rPr>
            </w:pPr>
          </w:p>
        </w:tc>
        <w:tc>
          <w:tcPr>
            <w:tcW w:w="1006" w:type="dxa"/>
            <w:vMerge/>
            <w:vAlign w:val="center"/>
          </w:tcPr>
          <w:p w:rsidR="00BA1482" w:rsidRPr="004C2A3F" w:rsidRDefault="00BA1482" w:rsidP="00BA1482">
            <w:pPr>
              <w:jc w:val="center"/>
              <w:rPr>
                <w:sz w:val="26"/>
                <w:szCs w:val="26"/>
                <w:lang w:val="vi-VN"/>
              </w:rPr>
            </w:pPr>
          </w:p>
        </w:tc>
        <w:tc>
          <w:tcPr>
            <w:tcW w:w="972" w:type="dxa"/>
            <w:vAlign w:val="center"/>
          </w:tcPr>
          <w:p w:rsidR="00BA1482" w:rsidRPr="004C2A3F" w:rsidRDefault="00BA1482" w:rsidP="00BA1482">
            <w:pPr>
              <w:jc w:val="center"/>
              <w:rPr>
                <w:sz w:val="26"/>
                <w:szCs w:val="26"/>
                <w:lang w:val="vi-VN"/>
              </w:rPr>
            </w:pPr>
            <w:r w:rsidRPr="004C2A3F">
              <w:rPr>
                <w:sz w:val="26"/>
                <w:szCs w:val="26"/>
                <w:lang w:val="vi-VN"/>
              </w:rPr>
              <w:t>SL</w:t>
            </w:r>
          </w:p>
        </w:tc>
        <w:tc>
          <w:tcPr>
            <w:tcW w:w="1074" w:type="dxa"/>
            <w:vAlign w:val="center"/>
          </w:tcPr>
          <w:p w:rsidR="00BA1482" w:rsidRPr="004C2A3F" w:rsidRDefault="00BA1482" w:rsidP="00BA1482">
            <w:pPr>
              <w:jc w:val="center"/>
              <w:rPr>
                <w:sz w:val="26"/>
                <w:szCs w:val="26"/>
                <w:lang w:val="vi-VN"/>
              </w:rPr>
            </w:pPr>
            <w:r w:rsidRPr="004C2A3F">
              <w:rPr>
                <w:sz w:val="26"/>
                <w:szCs w:val="26"/>
                <w:lang w:val="vi-VN"/>
              </w:rPr>
              <w:t>%</w:t>
            </w:r>
          </w:p>
        </w:tc>
        <w:tc>
          <w:tcPr>
            <w:tcW w:w="1039" w:type="dxa"/>
            <w:vAlign w:val="center"/>
          </w:tcPr>
          <w:p w:rsidR="00BA1482" w:rsidRPr="004C2A3F" w:rsidRDefault="00BA1482" w:rsidP="00BA1482">
            <w:pPr>
              <w:jc w:val="center"/>
              <w:rPr>
                <w:sz w:val="26"/>
                <w:szCs w:val="26"/>
                <w:lang w:val="vi-VN"/>
              </w:rPr>
            </w:pPr>
            <w:r w:rsidRPr="004C2A3F">
              <w:rPr>
                <w:sz w:val="26"/>
                <w:szCs w:val="26"/>
                <w:lang w:val="vi-VN"/>
              </w:rPr>
              <w:t>SL</w:t>
            </w:r>
          </w:p>
        </w:tc>
        <w:tc>
          <w:tcPr>
            <w:tcW w:w="870" w:type="dxa"/>
            <w:vAlign w:val="center"/>
          </w:tcPr>
          <w:p w:rsidR="00BA1482" w:rsidRPr="004C2A3F" w:rsidRDefault="00BA1482" w:rsidP="00BA1482">
            <w:pPr>
              <w:jc w:val="center"/>
              <w:rPr>
                <w:sz w:val="26"/>
                <w:szCs w:val="26"/>
                <w:lang w:val="vi-VN"/>
              </w:rPr>
            </w:pPr>
            <w:r w:rsidRPr="004C2A3F">
              <w:rPr>
                <w:sz w:val="26"/>
                <w:szCs w:val="26"/>
                <w:lang w:val="vi-VN"/>
              </w:rPr>
              <w:t>%</w:t>
            </w:r>
          </w:p>
        </w:tc>
        <w:tc>
          <w:tcPr>
            <w:tcW w:w="852" w:type="dxa"/>
            <w:vAlign w:val="center"/>
          </w:tcPr>
          <w:p w:rsidR="00BA1482" w:rsidRPr="004C2A3F" w:rsidRDefault="00BA1482" w:rsidP="00BA1482">
            <w:pPr>
              <w:jc w:val="center"/>
              <w:rPr>
                <w:sz w:val="26"/>
                <w:szCs w:val="26"/>
                <w:lang w:val="vi-VN"/>
              </w:rPr>
            </w:pPr>
            <w:r w:rsidRPr="004C2A3F">
              <w:rPr>
                <w:sz w:val="26"/>
                <w:szCs w:val="26"/>
                <w:lang w:val="vi-VN"/>
              </w:rPr>
              <w:t>Tỷ lệ</w:t>
            </w:r>
          </w:p>
          <w:p w:rsidR="00BA1482" w:rsidRPr="004C2A3F" w:rsidRDefault="00BA1482" w:rsidP="00BA1482">
            <w:pPr>
              <w:jc w:val="center"/>
              <w:rPr>
                <w:sz w:val="26"/>
                <w:szCs w:val="26"/>
                <w:lang w:val="vi-VN"/>
              </w:rPr>
            </w:pPr>
            <w:r w:rsidRPr="004C2A3F">
              <w:rPr>
                <w:sz w:val="26"/>
                <w:szCs w:val="26"/>
                <w:lang w:val="vi-VN"/>
              </w:rPr>
              <w:t>GV</w:t>
            </w:r>
          </w:p>
        </w:tc>
      </w:tr>
      <w:tr w:rsidR="00BA1482" w:rsidRPr="004C2A3F" w:rsidTr="009272CF">
        <w:tc>
          <w:tcPr>
            <w:tcW w:w="562" w:type="dxa"/>
            <w:vMerge w:val="restart"/>
            <w:vAlign w:val="center"/>
          </w:tcPr>
          <w:p w:rsidR="00BA1482" w:rsidRPr="004C2A3F" w:rsidRDefault="00BA1482" w:rsidP="00BA1482">
            <w:pPr>
              <w:jc w:val="center"/>
              <w:rPr>
                <w:sz w:val="26"/>
                <w:szCs w:val="26"/>
                <w:lang w:val="vi-VN"/>
              </w:rPr>
            </w:pPr>
            <w:r w:rsidRPr="004C2A3F">
              <w:rPr>
                <w:sz w:val="26"/>
                <w:szCs w:val="26"/>
                <w:lang w:val="vi-VN"/>
              </w:rPr>
              <w:t>1</w:t>
            </w:r>
          </w:p>
        </w:tc>
        <w:tc>
          <w:tcPr>
            <w:tcW w:w="2463" w:type="dxa"/>
            <w:vMerge w:val="restart"/>
            <w:vAlign w:val="center"/>
          </w:tcPr>
          <w:p w:rsidR="00BA1482" w:rsidRPr="004C2A3F" w:rsidRDefault="00BA1482" w:rsidP="00BA1482">
            <w:pPr>
              <w:jc w:val="center"/>
              <w:rPr>
                <w:sz w:val="26"/>
                <w:szCs w:val="26"/>
                <w:lang w:val="vi-VN"/>
              </w:rPr>
            </w:pPr>
            <w:r w:rsidRPr="004C2A3F">
              <w:rPr>
                <w:sz w:val="26"/>
                <w:szCs w:val="26"/>
                <w:lang w:val="vi-VN"/>
              </w:rPr>
              <w:t>Nguyễn Ngọc Hoài</w:t>
            </w:r>
          </w:p>
        </w:tc>
        <w:tc>
          <w:tcPr>
            <w:tcW w:w="1058" w:type="dxa"/>
          </w:tcPr>
          <w:p w:rsidR="00BA1482" w:rsidRPr="004C2A3F" w:rsidRDefault="00BA1482" w:rsidP="00BA1482">
            <w:pPr>
              <w:rPr>
                <w:sz w:val="26"/>
                <w:szCs w:val="26"/>
                <w:lang w:val="vi-VN"/>
              </w:rPr>
            </w:pPr>
            <w:r w:rsidRPr="004C2A3F">
              <w:rPr>
                <w:sz w:val="26"/>
                <w:szCs w:val="26"/>
                <w:lang w:val="vi-VN"/>
              </w:rPr>
              <w:t>12a1</w:t>
            </w:r>
          </w:p>
        </w:tc>
        <w:tc>
          <w:tcPr>
            <w:tcW w:w="1006" w:type="dxa"/>
          </w:tcPr>
          <w:p w:rsidR="00BA1482" w:rsidRPr="004C2A3F" w:rsidRDefault="00BA1482" w:rsidP="00BA1482">
            <w:pPr>
              <w:rPr>
                <w:sz w:val="26"/>
                <w:szCs w:val="26"/>
                <w:lang w:val="vi-VN"/>
              </w:rPr>
            </w:pPr>
            <w:r w:rsidRPr="004C2A3F">
              <w:rPr>
                <w:sz w:val="26"/>
                <w:szCs w:val="26"/>
                <w:lang w:val="vi-VN"/>
              </w:rPr>
              <w:t>39</w:t>
            </w:r>
          </w:p>
        </w:tc>
        <w:tc>
          <w:tcPr>
            <w:tcW w:w="972" w:type="dxa"/>
          </w:tcPr>
          <w:p w:rsidR="00BA1482" w:rsidRPr="004C2A3F" w:rsidRDefault="00BA1482" w:rsidP="00BA1482">
            <w:pPr>
              <w:rPr>
                <w:sz w:val="26"/>
                <w:szCs w:val="26"/>
                <w:lang w:val="vi-VN"/>
              </w:rPr>
            </w:pPr>
            <w:r w:rsidRPr="004C2A3F">
              <w:rPr>
                <w:sz w:val="26"/>
                <w:szCs w:val="26"/>
                <w:lang w:val="vi-VN"/>
              </w:rPr>
              <w:t>39</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39</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val="restart"/>
            <w:vAlign w:val="center"/>
          </w:tcPr>
          <w:p w:rsidR="00BA1482" w:rsidRPr="004C2A3F" w:rsidRDefault="00BA1482" w:rsidP="00BA1482">
            <w:pPr>
              <w:jc w:val="center"/>
              <w:rPr>
                <w:sz w:val="26"/>
                <w:szCs w:val="26"/>
                <w:lang w:val="vi-VN"/>
              </w:rPr>
            </w:pPr>
            <w:r w:rsidRPr="004C2A3F">
              <w:rPr>
                <w:sz w:val="26"/>
                <w:szCs w:val="26"/>
                <w:lang w:val="vi-VN"/>
              </w:rPr>
              <w:t>100%</w:t>
            </w:r>
          </w:p>
        </w:tc>
      </w:tr>
      <w:tr w:rsidR="00BA1482" w:rsidRPr="004C2A3F" w:rsidTr="009272CF">
        <w:tc>
          <w:tcPr>
            <w:tcW w:w="562" w:type="dxa"/>
            <w:vMerge/>
            <w:vAlign w:val="center"/>
          </w:tcPr>
          <w:p w:rsidR="00BA1482" w:rsidRPr="004C2A3F" w:rsidRDefault="00BA1482" w:rsidP="00BA1482">
            <w:pPr>
              <w:jc w:val="cente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12a2</w:t>
            </w:r>
          </w:p>
        </w:tc>
        <w:tc>
          <w:tcPr>
            <w:tcW w:w="1006" w:type="dxa"/>
          </w:tcPr>
          <w:p w:rsidR="00BA1482" w:rsidRPr="004C2A3F" w:rsidRDefault="00BA1482" w:rsidP="00BA1482">
            <w:pPr>
              <w:rPr>
                <w:sz w:val="26"/>
                <w:szCs w:val="26"/>
                <w:lang w:val="vi-VN"/>
              </w:rPr>
            </w:pPr>
            <w:r w:rsidRPr="004C2A3F">
              <w:rPr>
                <w:sz w:val="26"/>
                <w:szCs w:val="26"/>
                <w:lang w:val="vi-VN"/>
              </w:rPr>
              <w:t>30</w:t>
            </w:r>
          </w:p>
        </w:tc>
        <w:tc>
          <w:tcPr>
            <w:tcW w:w="972" w:type="dxa"/>
          </w:tcPr>
          <w:p w:rsidR="00BA1482" w:rsidRPr="004C2A3F" w:rsidRDefault="00BA1482" w:rsidP="00BA1482">
            <w:pPr>
              <w:rPr>
                <w:sz w:val="26"/>
                <w:szCs w:val="26"/>
                <w:lang w:val="vi-VN"/>
              </w:rPr>
            </w:pPr>
            <w:r w:rsidRPr="004C2A3F">
              <w:rPr>
                <w:sz w:val="26"/>
                <w:szCs w:val="26"/>
                <w:lang w:val="vi-VN"/>
              </w:rPr>
              <w:t>30</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30</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12a3</w:t>
            </w:r>
          </w:p>
        </w:tc>
        <w:tc>
          <w:tcPr>
            <w:tcW w:w="1006" w:type="dxa"/>
          </w:tcPr>
          <w:p w:rsidR="00BA1482" w:rsidRPr="004C2A3F" w:rsidRDefault="00BA1482" w:rsidP="00BA1482">
            <w:pPr>
              <w:rPr>
                <w:sz w:val="26"/>
                <w:szCs w:val="26"/>
                <w:lang w:val="vi-VN"/>
              </w:rPr>
            </w:pPr>
            <w:r w:rsidRPr="004C2A3F">
              <w:rPr>
                <w:sz w:val="26"/>
                <w:szCs w:val="26"/>
                <w:lang w:val="vi-VN"/>
              </w:rPr>
              <w:t>26</w:t>
            </w:r>
          </w:p>
        </w:tc>
        <w:tc>
          <w:tcPr>
            <w:tcW w:w="972" w:type="dxa"/>
          </w:tcPr>
          <w:p w:rsidR="00BA1482" w:rsidRPr="004C2A3F" w:rsidRDefault="00BA1482" w:rsidP="00BA1482">
            <w:pPr>
              <w:rPr>
                <w:sz w:val="26"/>
                <w:szCs w:val="26"/>
                <w:lang w:val="vi-VN"/>
              </w:rPr>
            </w:pPr>
            <w:r w:rsidRPr="004C2A3F">
              <w:rPr>
                <w:sz w:val="26"/>
                <w:szCs w:val="26"/>
                <w:lang w:val="vi-VN"/>
              </w:rPr>
              <w:t>36</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26</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12a4</w:t>
            </w:r>
          </w:p>
        </w:tc>
        <w:tc>
          <w:tcPr>
            <w:tcW w:w="1006" w:type="dxa"/>
          </w:tcPr>
          <w:p w:rsidR="00BA1482" w:rsidRPr="004C2A3F" w:rsidRDefault="00BA1482" w:rsidP="00BA1482">
            <w:pPr>
              <w:rPr>
                <w:sz w:val="26"/>
                <w:szCs w:val="26"/>
                <w:lang w:val="vi-VN"/>
              </w:rPr>
            </w:pPr>
            <w:r w:rsidRPr="004C2A3F">
              <w:rPr>
                <w:sz w:val="26"/>
                <w:szCs w:val="26"/>
                <w:lang w:val="vi-VN"/>
              </w:rPr>
              <w:t>43</w:t>
            </w:r>
          </w:p>
        </w:tc>
        <w:tc>
          <w:tcPr>
            <w:tcW w:w="972" w:type="dxa"/>
          </w:tcPr>
          <w:p w:rsidR="00BA1482" w:rsidRPr="004C2A3F" w:rsidRDefault="00BA1482" w:rsidP="00BA1482">
            <w:pPr>
              <w:rPr>
                <w:sz w:val="26"/>
                <w:szCs w:val="26"/>
                <w:lang w:val="vi-VN"/>
              </w:rPr>
            </w:pPr>
            <w:r w:rsidRPr="004C2A3F">
              <w:rPr>
                <w:sz w:val="26"/>
                <w:szCs w:val="26"/>
                <w:lang w:val="vi-VN"/>
              </w:rPr>
              <w:t>40</w:t>
            </w:r>
          </w:p>
        </w:tc>
        <w:tc>
          <w:tcPr>
            <w:tcW w:w="1074" w:type="dxa"/>
          </w:tcPr>
          <w:p w:rsidR="00BA1482" w:rsidRPr="004C2A3F" w:rsidRDefault="00BA1482" w:rsidP="00BA1482">
            <w:pPr>
              <w:rPr>
                <w:sz w:val="26"/>
                <w:szCs w:val="26"/>
                <w:lang w:val="vi-VN"/>
              </w:rPr>
            </w:pPr>
            <w:r w:rsidRPr="004C2A3F">
              <w:rPr>
                <w:sz w:val="26"/>
                <w:szCs w:val="26"/>
                <w:lang w:val="vi-VN"/>
              </w:rPr>
              <w:t>93</w:t>
            </w:r>
          </w:p>
        </w:tc>
        <w:tc>
          <w:tcPr>
            <w:tcW w:w="1039" w:type="dxa"/>
          </w:tcPr>
          <w:p w:rsidR="00BA1482" w:rsidRPr="004C2A3F" w:rsidRDefault="00BA1482" w:rsidP="00BA1482">
            <w:pPr>
              <w:rPr>
                <w:sz w:val="26"/>
                <w:szCs w:val="26"/>
                <w:lang w:val="vi-VN"/>
              </w:rPr>
            </w:pPr>
            <w:r w:rsidRPr="004C2A3F">
              <w:rPr>
                <w:sz w:val="26"/>
                <w:szCs w:val="26"/>
                <w:lang w:val="vi-VN"/>
              </w:rPr>
              <w:t>43</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12a5</w:t>
            </w:r>
          </w:p>
        </w:tc>
        <w:tc>
          <w:tcPr>
            <w:tcW w:w="1006" w:type="dxa"/>
          </w:tcPr>
          <w:p w:rsidR="00BA1482" w:rsidRPr="004C2A3F" w:rsidRDefault="00BA1482" w:rsidP="00BA1482">
            <w:pPr>
              <w:rPr>
                <w:sz w:val="26"/>
                <w:szCs w:val="26"/>
                <w:lang w:val="vi-VN"/>
              </w:rPr>
            </w:pPr>
            <w:r w:rsidRPr="004C2A3F">
              <w:rPr>
                <w:sz w:val="26"/>
                <w:szCs w:val="26"/>
                <w:lang w:val="vi-VN"/>
              </w:rPr>
              <w:t>40</w:t>
            </w:r>
          </w:p>
        </w:tc>
        <w:tc>
          <w:tcPr>
            <w:tcW w:w="972" w:type="dxa"/>
          </w:tcPr>
          <w:p w:rsidR="00BA1482" w:rsidRPr="004C2A3F" w:rsidRDefault="00BA1482" w:rsidP="00BA1482">
            <w:pPr>
              <w:rPr>
                <w:sz w:val="26"/>
                <w:szCs w:val="26"/>
                <w:lang w:val="vi-VN"/>
              </w:rPr>
            </w:pPr>
            <w:r w:rsidRPr="004C2A3F">
              <w:rPr>
                <w:sz w:val="26"/>
                <w:szCs w:val="26"/>
                <w:lang w:val="vi-VN"/>
              </w:rPr>
              <w:t>35</w:t>
            </w:r>
          </w:p>
        </w:tc>
        <w:tc>
          <w:tcPr>
            <w:tcW w:w="1074" w:type="dxa"/>
          </w:tcPr>
          <w:p w:rsidR="00BA1482" w:rsidRPr="004C2A3F" w:rsidRDefault="00BA1482" w:rsidP="00BA1482">
            <w:pPr>
              <w:rPr>
                <w:sz w:val="26"/>
                <w:szCs w:val="26"/>
                <w:lang w:val="vi-VN"/>
              </w:rPr>
            </w:pPr>
            <w:r w:rsidRPr="004C2A3F">
              <w:rPr>
                <w:sz w:val="26"/>
                <w:szCs w:val="26"/>
                <w:lang w:val="vi-VN"/>
              </w:rPr>
              <w:t>87,5</w:t>
            </w:r>
          </w:p>
        </w:tc>
        <w:tc>
          <w:tcPr>
            <w:tcW w:w="1039" w:type="dxa"/>
          </w:tcPr>
          <w:p w:rsidR="00BA1482" w:rsidRPr="004C2A3F" w:rsidRDefault="00BA1482" w:rsidP="00BA1482">
            <w:pPr>
              <w:rPr>
                <w:sz w:val="26"/>
                <w:szCs w:val="26"/>
                <w:lang w:val="vi-VN"/>
              </w:rPr>
            </w:pPr>
            <w:r w:rsidRPr="004C2A3F">
              <w:rPr>
                <w:sz w:val="26"/>
                <w:szCs w:val="26"/>
                <w:lang w:val="vi-VN"/>
              </w:rPr>
              <w:t>40</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12a6</w:t>
            </w:r>
          </w:p>
        </w:tc>
        <w:tc>
          <w:tcPr>
            <w:tcW w:w="1006" w:type="dxa"/>
          </w:tcPr>
          <w:p w:rsidR="00BA1482" w:rsidRPr="004C2A3F" w:rsidRDefault="00BA1482" w:rsidP="00BA1482">
            <w:pPr>
              <w:rPr>
                <w:sz w:val="26"/>
                <w:szCs w:val="26"/>
                <w:lang w:val="vi-VN"/>
              </w:rPr>
            </w:pPr>
            <w:r w:rsidRPr="004C2A3F">
              <w:rPr>
                <w:sz w:val="26"/>
                <w:szCs w:val="26"/>
                <w:lang w:val="vi-VN"/>
              </w:rPr>
              <w:t>32</w:t>
            </w:r>
          </w:p>
        </w:tc>
        <w:tc>
          <w:tcPr>
            <w:tcW w:w="972" w:type="dxa"/>
          </w:tcPr>
          <w:p w:rsidR="00BA1482" w:rsidRPr="004C2A3F" w:rsidRDefault="00BA1482" w:rsidP="00BA1482">
            <w:pPr>
              <w:rPr>
                <w:sz w:val="26"/>
                <w:szCs w:val="26"/>
                <w:lang w:val="vi-VN"/>
              </w:rPr>
            </w:pPr>
            <w:r w:rsidRPr="004C2A3F">
              <w:rPr>
                <w:sz w:val="26"/>
                <w:szCs w:val="26"/>
                <w:lang w:val="vi-VN"/>
              </w:rPr>
              <w:t>32</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32</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12a7</w:t>
            </w:r>
          </w:p>
        </w:tc>
        <w:tc>
          <w:tcPr>
            <w:tcW w:w="1006" w:type="dxa"/>
          </w:tcPr>
          <w:p w:rsidR="00BA1482" w:rsidRPr="004C2A3F" w:rsidRDefault="00BA1482" w:rsidP="00BA1482">
            <w:pPr>
              <w:rPr>
                <w:sz w:val="26"/>
                <w:szCs w:val="26"/>
                <w:lang w:val="vi-VN"/>
              </w:rPr>
            </w:pPr>
            <w:r w:rsidRPr="004C2A3F">
              <w:rPr>
                <w:sz w:val="26"/>
                <w:szCs w:val="26"/>
                <w:lang w:val="vi-VN"/>
              </w:rPr>
              <w:t>31</w:t>
            </w:r>
          </w:p>
        </w:tc>
        <w:tc>
          <w:tcPr>
            <w:tcW w:w="972" w:type="dxa"/>
          </w:tcPr>
          <w:p w:rsidR="00BA1482" w:rsidRPr="004C2A3F" w:rsidRDefault="00BA1482" w:rsidP="00BA1482">
            <w:pPr>
              <w:rPr>
                <w:sz w:val="26"/>
                <w:szCs w:val="26"/>
                <w:lang w:val="vi-VN"/>
              </w:rPr>
            </w:pPr>
            <w:r w:rsidRPr="004C2A3F">
              <w:rPr>
                <w:sz w:val="26"/>
                <w:szCs w:val="26"/>
                <w:lang w:val="vi-VN"/>
              </w:rPr>
              <w:t>31</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31</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12a8</w:t>
            </w:r>
          </w:p>
        </w:tc>
        <w:tc>
          <w:tcPr>
            <w:tcW w:w="1006" w:type="dxa"/>
          </w:tcPr>
          <w:p w:rsidR="00BA1482" w:rsidRPr="004C2A3F" w:rsidRDefault="00BA1482" w:rsidP="00BA1482">
            <w:pPr>
              <w:rPr>
                <w:sz w:val="26"/>
                <w:szCs w:val="26"/>
                <w:lang w:val="vi-VN"/>
              </w:rPr>
            </w:pPr>
            <w:r w:rsidRPr="004C2A3F">
              <w:rPr>
                <w:sz w:val="26"/>
                <w:szCs w:val="26"/>
                <w:lang w:val="vi-VN"/>
              </w:rPr>
              <w:t>32</w:t>
            </w:r>
          </w:p>
        </w:tc>
        <w:tc>
          <w:tcPr>
            <w:tcW w:w="972" w:type="dxa"/>
          </w:tcPr>
          <w:p w:rsidR="00BA1482" w:rsidRPr="004C2A3F" w:rsidRDefault="00BA1482" w:rsidP="00BA1482">
            <w:pPr>
              <w:rPr>
                <w:sz w:val="26"/>
                <w:szCs w:val="26"/>
                <w:lang w:val="vi-VN"/>
              </w:rPr>
            </w:pPr>
            <w:r w:rsidRPr="004C2A3F">
              <w:rPr>
                <w:sz w:val="26"/>
                <w:szCs w:val="26"/>
                <w:lang w:val="vi-VN"/>
              </w:rPr>
              <w:t>25</w:t>
            </w:r>
          </w:p>
        </w:tc>
        <w:tc>
          <w:tcPr>
            <w:tcW w:w="1074" w:type="dxa"/>
          </w:tcPr>
          <w:p w:rsidR="00BA1482" w:rsidRPr="004C2A3F" w:rsidRDefault="00BA1482" w:rsidP="00BA1482">
            <w:pPr>
              <w:rPr>
                <w:sz w:val="26"/>
                <w:szCs w:val="26"/>
                <w:lang w:val="vi-VN"/>
              </w:rPr>
            </w:pPr>
            <w:r w:rsidRPr="004C2A3F">
              <w:rPr>
                <w:sz w:val="26"/>
                <w:szCs w:val="26"/>
                <w:lang w:val="vi-VN"/>
              </w:rPr>
              <w:t>78</w:t>
            </w:r>
          </w:p>
        </w:tc>
        <w:tc>
          <w:tcPr>
            <w:tcW w:w="1039" w:type="dxa"/>
          </w:tcPr>
          <w:p w:rsidR="00BA1482" w:rsidRPr="004C2A3F" w:rsidRDefault="00BA1482" w:rsidP="00BA1482">
            <w:pPr>
              <w:rPr>
                <w:sz w:val="26"/>
                <w:szCs w:val="26"/>
                <w:lang w:val="vi-VN"/>
              </w:rPr>
            </w:pPr>
            <w:r w:rsidRPr="004C2A3F">
              <w:rPr>
                <w:sz w:val="26"/>
                <w:szCs w:val="26"/>
                <w:lang w:val="vi-VN"/>
              </w:rPr>
              <w:t>32</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12a9</w:t>
            </w:r>
          </w:p>
        </w:tc>
        <w:tc>
          <w:tcPr>
            <w:tcW w:w="1006" w:type="dxa"/>
          </w:tcPr>
          <w:p w:rsidR="00BA1482" w:rsidRPr="004C2A3F" w:rsidRDefault="00BA1482" w:rsidP="00BA1482">
            <w:pPr>
              <w:rPr>
                <w:sz w:val="26"/>
                <w:szCs w:val="26"/>
                <w:lang w:val="vi-VN"/>
              </w:rPr>
            </w:pPr>
            <w:r w:rsidRPr="004C2A3F">
              <w:rPr>
                <w:sz w:val="26"/>
                <w:szCs w:val="26"/>
                <w:lang w:val="vi-VN"/>
              </w:rPr>
              <w:t>33</w:t>
            </w:r>
          </w:p>
        </w:tc>
        <w:tc>
          <w:tcPr>
            <w:tcW w:w="972" w:type="dxa"/>
          </w:tcPr>
          <w:p w:rsidR="00BA1482" w:rsidRPr="004C2A3F" w:rsidRDefault="00BA1482" w:rsidP="00BA1482">
            <w:pPr>
              <w:rPr>
                <w:sz w:val="26"/>
                <w:szCs w:val="26"/>
                <w:lang w:val="vi-VN"/>
              </w:rPr>
            </w:pPr>
            <w:r w:rsidRPr="004C2A3F">
              <w:rPr>
                <w:sz w:val="26"/>
                <w:szCs w:val="26"/>
                <w:lang w:val="vi-VN"/>
              </w:rPr>
              <w:t>25</w:t>
            </w:r>
          </w:p>
        </w:tc>
        <w:tc>
          <w:tcPr>
            <w:tcW w:w="1074" w:type="dxa"/>
          </w:tcPr>
          <w:p w:rsidR="00BA1482" w:rsidRPr="004C2A3F" w:rsidRDefault="00BA1482" w:rsidP="00BA1482">
            <w:pPr>
              <w:rPr>
                <w:sz w:val="26"/>
                <w:szCs w:val="26"/>
                <w:lang w:val="vi-VN"/>
              </w:rPr>
            </w:pPr>
            <w:r w:rsidRPr="004C2A3F">
              <w:rPr>
                <w:sz w:val="26"/>
                <w:szCs w:val="26"/>
                <w:lang w:val="vi-VN"/>
              </w:rPr>
              <w:t>75,7</w:t>
            </w:r>
          </w:p>
        </w:tc>
        <w:tc>
          <w:tcPr>
            <w:tcW w:w="1039" w:type="dxa"/>
          </w:tcPr>
          <w:p w:rsidR="00BA1482" w:rsidRPr="004C2A3F" w:rsidRDefault="00BA1482" w:rsidP="00BA1482">
            <w:pPr>
              <w:rPr>
                <w:sz w:val="26"/>
                <w:szCs w:val="26"/>
                <w:lang w:val="vi-VN"/>
              </w:rPr>
            </w:pPr>
            <w:r w:rsidRPr="004C2A3F">
              <w:rPr>
                <w:sz w:val="26"/>
                <w:szCs w:val="26"/>
                <w:lang w:val="vi-VN"/>
              </w:rPr>
              <w:t>33</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12a10</w:t>
            </w:r>
          </w:p>
        </w:tc>
        <w:tc>
          <w:tcPr>
            <w:tcW w:w="1006" w:type="dxa"/>
          </w:tcPr>
          <w:p w:rsidR="00BA1482" w:rsidRPr="004C2A3F" w:rsidRDefault="00BA1482" w:rsidP="00BA1482">
            <w:pPr>
              <w:rPr>
                <w:sz w:val="26"/>
                <w:szCs w:val="26"/>
                <w:lang w:val="vi-VN"/>
              </w:rPr>
            </w:pPr>
            <w:r w:rsidRPr="004C2A3F">
              <w:rPr>
                <w:sz w:val="26"/>
                <w:szCs w:val="26"/>
                <w:lang w:val="vi-VN"/>
              </w:rPr>
              <w:t>32</w:t>
            </w:r>
          </w:p>
        </w:tc>
        <w:tc>
          <w:tcPr>
            <w:tcW w:w="972" w:type="dxa"/>
          </w:tcPr>
          <w:p w:rsidR="00BA1482" w:rsidRPr="004C2A3F" w:rsidRDefault="00BA1482" w:rsidP="00BA1482">
            <w:pPr>
              <w:rPr>
                <w:sz w:val="26"/>
                <w:szCs w:val="26"/>
                <w:lang w:val="vi-VN"/>
              </w:rPr>
            </w:pPr>
            <w:r w:rsidRPr="004C2A3F">
              <w:rPr>
                <w:sz w:val="26"/>
                <w:szCs w:val="26"/>
                <w:lang w:val="vi-VN"/>
              </w:rPr>
              <w:t>15</w:t>
            </w:r>
          </w:p>
        </w:tc>
        <w:tc>
          <w:tcPr>
            <w:tcW w:w="1074" w:type="dxa"/>
          </w:tcPr>
          <w:p w:rsidR="00BA1482" w:rsidRPr="004C2A3F" w:rsidRDefault="00BA1482" w:rsidP="00BA1482">
            <w:pPr>
              <w:rPr>
                <w:sz w:val="26"/>
                <w:szCs w:val="26"/>
                <w:lang w:val="vi-VN"/>
              </w:rPr>
            </w:pPr>
            <w:r w:rsidRPr="004C2A3F">
              <w:rPr>
                <w:sz w:val="26"/>
                <w:szCs w:val="26"/>
                <w:lang w:val="vi-VN"/>
              </w:rPr>
              <w:t>46,8</w:t>
            </w:r>
          </w:p>
        </w:tc>
        <w:tc>
          <w:tcPr>
            <w:tcW w:w="1039" w:type="dxa"/>
          </w:tcPr>
          <w:p w:rsidR="00BA1482" w:rsidRPr="004C2A3F" w:rsidRDefault="00BA1482" w:rsidP="00BA1482">
            <w:pPr>
              <w:rPr>
                <w:sz w:val="26"/>
                <w:szCs w:val="26"/>
                <w:lang w:val="vi-VN"/>
              </w:rPr>
            </w:pPr>
            <w:r w:rsidRPr="004C2A3F">
              <w:rPr>
                <w:sz w:val="26"/>
                <w:szCs w:val="26"/>
                <w:lang w:val="vi-VN"/>
              </w:rPr>
              <w:t>32</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12a11</w:t>
            </w:r>
          </w:p>
        </w:tc>
        <w:tc>
          <w:tcPr>
            <w:tcW w:w="1006" w:type="dxa"/>
          </w:tcPr>
          <w:p w:rsidR="00BA1482" w:rsidRPr="004C2A3F" w:rsidRDefault="00BA1482" w:rsidP="00BA1482">
            <w:pPr>
              <w:rPr>
                <w:sz w:val="26"/>
                <w:szCs w:val="26"/>
                <w:lang w:val="vi-VN"/>
              </w:rPr>
            </w:pPr>
            <w:r w:rsidRPr="004C2A3F">
              <w:rPr>
                <w:sz w:val="26"/>
                <w:szCs w:val="26"/>
                <w:lang w:val="vi-VN"/>
              </w:rPr>
              <w:t>31</w:t>
            </w:r>
          </w:p>
        </w:tc>
        <w:tc>
          <w:tcPr>
            <w:tcW w:w="972" w:type="dxa"/>
          </w:tcPr>
          <w:p w:rsidR="00BA1482" w:rsidRPr="004C2A3F" w:rsidRDefault="00BA1482" w:rsidP="00BA1482">
            <w:pPr>
              <w:rPr>
                <w:sz w:val="26"/>
                <w:szCs w:val="26"/>
                <w:lang w:val="vi-VN"/>
              </w:rPr>
            </w:pPr>
            <w:r w:rsidRPr="004C2A3F">
              <w:rPr>
                <w:sz w:val="26"/>
                <w:szCs w:val="26"/>
                <w:lang w:val="vi-VN"/>
              </w:rPr>
              <w:t>15</w:t>
            </w:r>
          </w:p>
        </w:tc>
        <w:tc>
          <w:tcPr>
            <w:tcW w:w="1074" w:type="dxa"/>
          </w:tcPr>
          <w:p w:rsidR="00BA1482" w:rsidRPr="004C2A3F" w:rsidRDefault="00BA1482" w:rsidP="00BA1482">
            <w:pPr>
              <w:rPr>
                <w:sz w:val="26"/>
                <w:szCs w:val="26"/>
                <w:lang w:val="vi-VN"/>
              </w:rPr>
            </w:pPr>
            <w:r w:rsidRPr="004C2A3F">
              <w:rPr>
                <w:sz w:val="26"/>
                <w:szCs w:val="26"/>
                <w:lang w:val="vi-VN"/>
              </w:rPr>
              <w:t>48,3</w:t>
            </w:r>
          </w:p>
        </w:tc>
        <w:tc>
          <w:tcPr>
            <w:tcW w:w="1039" w:type="dxa"/>
          </w:tcPr>
          <w:p w:rsidR="00BA1482" w:rsidRPr="004C2A3F" w:rsidRDefault="00BA1482" w:rsidP="00BA1482">
            <w:pPr>
              <w:rPr>
                <w:sz w:val="26"/>
                <w:szCs w:val="26"/>
                <w:lang w:val="vi-VN"/>
              </w:rPr>
            </w:pPr>
            <w:r w:rsidRPr="004C2A3F">
              <w:rPr>
                <w:sz w:val="26"/>
                <w:szCs w:val="26"/>
                <w:lang w:val="vi-VN"/>
              </w:rPr>
              <w:t>31</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12a12</w:t>
            </w:r>
          </w:p>
        </w:tc>
        <w:tc>
          <w:tcPr>
            <w:tcW w:w="1006" w:type="dxa"/>
          </w:tcPr>
          <w:p w:rsidR="00BA1482" w:rsidRPr="004C2A3F" w:rsidRDefault="00BA1482" w:rsidP="00BA1482">
            <w:pPr>
              <w:rPr>
                <w:sz w:val="26"/>
                <w:szCs w:val="26"/>
                <w:lang w:val="vi-VN"/>
              </w:rPr>
            </w:pPr>
            <w:r w:rsidRPr="004C2A3F">
              <w:rPr>
                <w:sz w:val="26"/>
                <w:szCs w:val="26"/>
                <w:lang w:val="vi-VN"/>
              </w:rPr>
              <w:t>30</w:t>
            </w:r>
          </w:p>
        </w:tc>
        <w:tc>
          <w:tcPr>
            <w:tcW w:w="972" w:type="dxa"/>
          </w:tcPr>
          <w:p w:rsidR="00BA1482" w:rsidRPr="004C2A3F" w:rsidRDefault="00BA1482" w:rsidP="00BA1482">
            <w:pPr>
              <w:rPr>
                <w:sz w:val="26"/>
                <w:szCs w:val="26"/>
                <w:lang w:val="vi-VN"/>
              </w:rPr>
            </w:pPr>
            <w:r w:rsidRPr="004C2A3F">
              <w:rPr>
                <w:sz w:val="26"/>
                <w:szCs w:val="26"/>
                <w:lang w:val="vi-VN"/>
              </w:rPr>
              <w:t>15</w:t>
            </w:r>
          </w:p>
        </w:tc>
        <w:tc>
          <w:tcPr>
            <w:tcW w:w="1074" w:type="dxa"/>
          </w:tcPr>
          <w:p w:rsidR="00BA1482" w:rsidRPr="004C2A3F" w:rsidRDefault="00BA1482" w:rsidP="00BA1482">
            <w:pPr>
              <w:rPr>
                <w:sz w:val="26"/>
                <w:szCs w:val="26"/>
                <w:lang w:val="vi-VN"/>
              </w:rPr>
            </w:pPr>
            <w:r w:rsidRPr="004C2A3F">
              <w:rPr>
                <w:sz w:val="26"/>
                <w:szCs w:val="26"/>
                <w:lang w:val="vi-VN"/>
              </w:rPr>
              <w:t>50</w:t>
            </w:r>
          </w:p>
        </w:tc>
        <w:tc>
          <w:tcPr>
            <w:tcW w:w="1039" w:type="dxa"/>
          </w:tcPr>
          <w:p w:rsidR="00BA1482" w:rsidRPr="004C2A3F" w:rsidRDefault="00BA1482" w:rsidP="00BA1482">
            <w:pPr>
              <w:rPr>
                <w:sz w:val="26"/>
                <w:szCs w:val="26"/>
                <w:lang w:val="vi-VN"/>
              </w:rPr>
            </w:pPr>
            <w:r w:rsidRPr="004C2A3F">
              <w:rPr>
                <w:sz w:val="26"/>
                <w:szCs w:val="26"/>
                <w:lang w:val="vi-VN"/>
              </w:rPr>
              <w:t>30</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12a13</w:t>
            </w:r>
          </w:p>
        </w:tc>
        <w:tc>
          <w:tcPr>
            <w:tcW w:w="1006" w:type="dxa"/>
          </w:tcPr>
          <w:p w:rsidR="00BA1482" w:rsidRPr="004C2A3F" w:rsidRDefault="00BA1482" w:rsidP="00BA1482">
            <w:pPr>
              <w:rPr>
                <w:sz w:val="26"/>
                <w:szCs w:val="26"/>
                <w:lang w:val="vi-VN"/>
              </w:rPr>
            </w:pPr>
            <w:r w:rsidRPr="004C2A3F">
              <w:rPr>
                <w:sz w:val="26"/>
                <w:szCs w:val="26"/>
                <w:lang w:val="vi-VN"/>
              </w:rPr>
              <w:t>27</w:t>
            </w:r>
          </w:p>
        </w:tc>
        <w:tc>
          <w:tcPr>
            <w:tcW w:w="972" w:type="dxa"/>
          </w:tcPr>
          <w:p w:rsidR="00BA1482" w:rsidRPr="004C2A3F" w:rsidRDefault="00BA1482" w:rsidP="00BA1482">
            <w:pPr>
              <w:rPr>
                <w:sz w:val="26"/>
                <w:szCs w:val="26"/>
                <w:lang w:val="vi-VN"/>
              </w:rPr>
            </w:pPr>
            <w:r w:rsidRPr="004C2A3F">
              <w:rPr>
                <w:sz w:val="26"/>
                <w:szCs w:val="26"/>
                <w:lang w:val="vi-VN"/>
              </w:rPr>
              <w:t>7</w:t>
            </w:r>
          </w:p>
        </w:tc>
        <w:tc>
          <w:tcPr>
            <w:tcW w:w="1074" w:type="dxa"/>
          </w:tcPr>
          <w:p w:rsidR="00BA1482" w:rsidRPr="004C2A3F" w:rsidRDefault="00BA1482" w:rsidP="00BA1482">
            <w:pPr>
              <w:rPr>
                <w:sz w:val="26"/>
                <w:szCs w:val="26"/>
                <w:lang w:val="vi-VN"/>
              </w:rPr>
            </w:pPr>
            <w:r w:rsidRPr="004C2A3F">
              <w:rPr>
                <w:sz w:val="26"/>
                <w:szCs w:val="26"/>
                <w:lang w:val="vi-VN"/>
              </w:rPr>
              <w:t>25,9</w:t>
            </w:r>
          </w:p>
        </w:tc>
        <w:tc>
          <w:tcPr>
            <w:tcW w:w="1039" w:type="dxa"/>
          </w:tcPr>
          <w:p w:rsidR="00BA1482" w:rsidRPr="004C2A3F" w:rsidRDefault="00BA1482" w:rsidP="00BA1482">
            <w:pPr>
              <w:rPr>
                <w:sz w:val="26"/>
                <w:szCs w:val="26"/>
                <w:lang w:val="vi-VN"/>
              </w:rPr>
            </w:pPr>
            <w:r w:rsidRPr="004C2A3F">
              <w:rPr>
                <w:sz w:val="26"/>
                <w:szCs w:val="26"/>
                <w:lang w:val="vi-VN"/>
              </w:rPr>
              <w:t>27</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10a1</w:t>
            </w:r>
          </w:p>
        </w:tc>
        <w:tc>
          <w:tcPr>
            <w:tcW w:w="1006" w:type="dxa"/>
          </w:tcPr>
          <w:p w:rsidR="00BA1482" w:rsidRPr="004C2A3F" w:rsidRDefault="00BA1482" w:rsidP="00BA1482">
            <w:pPr>
              <w:rPr>
                <w:sz w:val="26"/>
                <w:szCs w:val="26"/>
                <w:lang w:val="vi-VN"/>
              </w:rPr>
            </w:pPr>
            <w:r w:rsidRPr="004C2A3F">
              <w:rPr>
                <w:sz w:val="26"/>
                <w:szCs w:val="26"/>
                <w:lang w:val="vi-VN"/>
              </w:rPr>
              <w:t>44</w:t>
            </w:r>
          </w:p>
        </w:tc>
        <w:tc>
          <w:tcPr>
            <w:tcW w:w="972" w:type="dxa"/>
          </w:tcPr>
          <w:p w:rsidR="00BA1482" w:rsidRPr="004C2A3F" w:rsidRDefault="00BA1482" w:rsidP="00BA1482">
            <w:pPr>
              <w:rPr>
                <w:sz w:val="26"/>
                <w:szCs w:val="26"/>
                <w:lang w:val="vi-VN"/>
              </w:rPr>
            </w:pPr>
            <w:r w:rsidRPr="004C2A3F">
              <w:rPr>
                <w:sz w:val="26"/>
                <w:szCs w:val="26"/>
                <w:lang w:val="vi-VN"/>
              </w:rPr>
              <w:t>44</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44</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10a2</w:t>
            </w:r>
          </w:p>
        </w:tc>
        <w:tc>
          <w:tcPr>
            <w:tcW w:w="1006" w:type="dxa"/>
          </w:tcPr>
          <w:p w:rsidR="00BA1482" w:rsidRPr="004C2A3F" w:rsidRDefault="00BA1482" w:rsidP="00BA1482">
            <w:pPr>
              <w:rPr>
                <w:sz w:val="26"/>
                <w:szCs w:val="26"/>
                <w:lang w:val="vi-VN"/>
              </w:rPr>
            </w:pPr>
            <w:r w:rsidRPr="004C2A3F">
              <w:rPr>
                <w:sz w:val="26"/>
                <w:szCs w:val="26"/>
                <w:lang w:val="vi-VN"/>
              </w:rPr>
              <w:t>37</w:t>
            </w:r>
          </w:p>
        </w:tc>
        <w:tc>
          <w:tcPr>
            <w:tcW w:w="972" w:type="dxa"/>
          </w:tcPr>
          <w:p w:rsidR="00BA1482" w:rsidRPr="004C2A3F" w:rsidRDefault="00BA1482" w:rsidP="00BA1482">
            <w:pPr>
              <w:rPr>
                <w:sz w:val="26"/>
                <w:szCs w:val="26"/>
                <w:lang w:val="vi-VN"/>
              </w:rPr>
            </w:pPr>
            <w:r w:rsidRPr="004C2A3F">
              <w:rPr>
                <w:sz w:val="26"/>
                <w:szCs w:val="26"/>
                <w:lang w:val="vi-VN"/>
              </w:rPr>
              <w:t>37</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37</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10a3</w:t>
            </w:r>
          </w:p>
        </w:tc>
        <w:tc>
          <w:tcPr>
            <w:tcW w:w="1006" w:type="dxa"/>
          </w:tcPr>
          <w:p w:rsidR="00BA1482" w:rsidRPr="004C2A3F" w:rsidRDefault="00BA1482" w:rsidP="00BA1482">
            <w:pPr>
              <w:rPr>
                <w:sz w:val="26"/>
                <w:szCs w:val="26"/>
                <w:lang w:val="vi-VN"/>
              </w:rPr>
            </w:pPr>
            <w:r w:rsidRPr="004C2A3F">
              <w:rPr>
                <w:sz w:val="26"/>
                <w:szCs w:val="26"/>
                <w:lang w:val="vi-VN"/>
              </w:rPr>
              <w:t>37</w:t>
            </w:r>
          </w:p>
        </w:tc>
        <w:tc>
          <w:tcPr>
            <w:tcW w:w="972" w:type="dxa"/>
          </w:tcPr>
          <w:p w:rsidR="00BA1482" w:rsidRPr="004C2A3F" w:rsidRDefault="00BA1482" w:rsidP="00BA1482">
            <w:pPr>
              <w:rPr>
                <w:sz w:val="26"/>
                <w:szCs w:val="26"/>
                <w:lang w:val="vi-VN"/>
              </w:rPr>
            </w:pPr>
            <w:r w:rsidRPr="004C2A3F">
              <w:rPr>
                <w:sz w:val="26"/>
                <w:szCs w:val="26"/>
                <w:lang w:val="vi-VN"/>
              </w:rPr>
              <w:t>30</w:t>
            </w:r>
          </w:p>
        </w:tc>
        <w:tc>
          <w:tcPr>
            <w:tcW w:w="1074" w:type="dxa"/>
          </w:tcPr>
          <w:p w:rsidR="00BA1482" w:rsidRPr="004C2A3F" w:rsidRDefault="00BA1482" w:rsidP="00BA1482">
            <w:pPr>
              <w:rPr>
                <w:sz w:val="26"/>
                <w:szCs w:val="26"/>
                <w:lang w:val="vi-VN"/>
              </w:rPr>
            </w:pPr>
            <w:r w:rsidRPr="004C2A3F">
              <w:rPr>
                <w:sz w:val="26"/>
                <w:szCs w:val="26"/>
                <w:lang w:val="vi-VN"/>
              </w:rPr>
              <w:t>81</w:t>
            </w:r>
          </w:p>
        </w:tc>
        <w:tc>
          <w:tcPr>
            <w:tcW w:w="1039" w:type="dxa"/>
          </w:tcPr>
          <w:p w:rsidR="00BA1482" w:rsidRPr="004C2A3F" w:rsidRDefault="00BA1482" w:rsidP="00BA1482">
            <w:pPr>
              <w:rPr>
                <w:sz w:val="26"/>
                <w:szCs w:val="26"/>
                <w:lang w:val="vi-VN"/>
              </w:rPr>
            </w:pPr>
            <w:r w:rsidRPr="004C2A3F">
              <w:rPr>
                <w:sz w:val="26"/>
                <w:szCs w:val="26"/>
                <w:lang w:val="vi-VN"/>
              </w:rPr>
              <w:t>37</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10a4</w:t>
            </w:r>
          </w:p>
        </w:tc>
        <w:tc>
          <w:tcPr>
            <w:tcW w:w="1006" w:type="dxa"/>
          </w:tcPr>
          <w:p w:rsidR="00BA1482" w:rsidRPr="004C2A3F" w:rsidRDefault="00BA1482" w:rsidP="00BA1482">
            <w:pPr>
              <w:rPr>
                <w:sz w:val="26"/>
                <w:szCs w:val="26"/>
                <w:lang w:val="vi-VN"/>
              </w:rPr>
            </w:pPr>
            <w:r w:rsidRPr="004C2A3F">
              <w:rPr>
                <w:sz w:val="26"/>
                <w:szCs w:val="26"/>
                <w:lang w:val="vi-VN"/>
              </w:rPr>
              <w:t>34</w:t>
            </w:r>
          </w:p>
        </w:tc>
        <w:tc>
          <w:tcPr>
            <w:tcW w:w="972" w:type="dxa"/>
          </w:tcPr>
          <w:p w:rsidR="00BA1482" w:rsidRPr="004C2A3F" w:rsidRDefault="00BA1482" w:rsidP="00BA1482">
            <w:pPr>
              <w:rPr>
                <w:sz w:val="26"/>
                <w:szCs w:val="26"/>
                <w:lang w:val="vi-VN"/>
              </w:rPr>
            </w:pPr>
            <w:r w:rsidRPr="004C2A3F">
              <w:rPr>
                <w:sz w:val="26"/>
                <w:szCs w:val="26"/>
                <w:lang w:val="vi-VN"/>
              </w:rPr>
              <w:t>30</w:t>
            </w:r>
          </w:p>
        </w:tc>
        <w:tc>
          <w:tcPr>
            <w:tcW w:w="1074" w:type="dxa"/>
          </w:tcPr>
          <w:p w:rsidR="00BA1482" w:rsidRPr="004C2A3F" w:rsidRDefault="00BA1482" w:rsidP="00BA1482">
            <w:pPr>
              <w:rPr>
                <w:sz w:val="26"/>
                <w:szCs w:val="26"/>
                <w:lang w:val="vi-VN"/>
              </w:rPr>
            </w:pPr>
            <w:r w:rsidRPr="004C2A3F">
              <w:rPr>
                <w:sz w:val="26"/>
                <w:szCs w:val="26"/>
                <w:lang w:val="vi-VN"/>
              </w:rPr>
              <w:t>88.2</w:t>
            </w:r>
          </w:p>
        </w:tc>
        <w:tc>
          <w:tcPr>
            <w:tcW w:w="1039" w:type="dxa"/>
          </w:tcPr>
          <w:p w:rsidR="00BA1482" w:rsidRPr="004C2A3F" w:rsidRDefault="00BA1482" w:rsidP="00BA1482">
            <w:pPr>
              <w:rPr>
                <w:sz w:val="26"/>
                <w:szCs w:val="26"/>
                <w:lang w:val="vi-VN"/>
              </w:rPr>
            </w:pPr>
            <w:r w:rsidRPr="004C2A3F">
              <w:rPr>
                <w:sz w:val="26"/>
                <w:szCs w:val="26"/>
                <w:lang w:val="vi-VN"/>
              </w:rPr>
              <w:t>34</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10a5</w:t>
            </w:r>
          </w:p>
        </w:tc>
        <w:tc>
          <w:tcPr>
            <w:tcW w:w="1006" w:type="dxa"/>
          </w:tcPr>
          <w:p w:rsidR="00BA1482" w:rsidRPr="004C2A3F" w:rsidRDefault="00BA1482" w:rsidP="00BA1482">
            <w:pPr>
              <w:rPr>
                <w:sz w:val="26"/>
                <w:szCs w:val="26"/>
                <w:lang w:val="vi-VN"/>
              </w:rPr>
            </w:pPr>
            <w:r w:rsidRPr="004C2A3F">
              <w:rPr>
                <w:sz w:val="26"/>
                <w:szCs w:val="26"/>
                <w:lang w:val="vi-VN"/>
              </w:rPr>
              <w:t>43</w:t>
            </w:r>
          </w:p>
        </w:tc>
        <w:tc>
          <w:tcPr>
            <w:tcW w:w="972" w:type="dxa"/>
          </w:tcPr>
          <w:p w:rsidR="00BA1482" w:rsidRPr="004C2A3F" w:rsidRDefault="00BA1482" w:rsidP="00BA1482">
            <w:pPr>
              <w:rPr>
                <w:sz w:val="26"/>
                <w:szCs w:val="26"/>
                <w:lang w:val="vi-VN"/>
              </w:rPr>
            </w:pPr>
            <w:r w:rsidRPr="004C2A3F">
              <w:rPr>
                <w:sz w:val="26"/>
                <w:szCs w:val="26"/>
                <w:lang w:val="vi-VN"/>
              </w:rPr>
              <w:t>37</w:t>
            </w:r>
          </w:p>
        </w:tc>
        <w:tc>
          <w:tcPr>
            <w:tcW w:w="1074" w:type="dxa"/>
          </w:tcPr>
          <w:p w:rsidR="00BA1482" w:rsidRPr="004C2A3F" w:rsidRDefault="00BA1482" w:rsidP="00BA1482">
            <w:pPr>
              <w:rPr>
                <w:sz w:val="26"/>
                <w:szCs w:val="26"/>
                <w:lang w:val="vi-VN"/>
              </w:rPr>
            </w:pPr>
            <w:r w:rsidRPr="004C2A3F">
              <w:rPr>
                <w:sz w:val="26"/>
                <w:szCs w:val="26"/>
                <w:lang w:val="vi-VN"/>
              </w:rPr>
              <w:t>86</w:t>
            </w:r>
          </w:p>
        </w:tc>
        <w:tc>
          <w:tcPr>
            <w:tcW w:w="1039" w:type="dxa"/>
          </w:tcPr>
          <w:p w:rsidR="00BA1482" w:rsidRPr="004C2A3F" w:rsidRDefault="00BA1482" w:rsidP="00BA1482">
            <w:pPr>
              <w:rPr>
                <w:sz w:val="26"/>
                <w:szCs w:val="26"/>
                <w:lang w:val="vi-VN"/>
              </w:rPr>
            </w:pPr>
            <w:r w:rsidRPr="004C2A3F">
              <w:rPr>
                <w:sz w:val="26"/>
                <w:szCs w:val="26"/>
                <w:lang w:val="vi-VN"/>
              </w:rPr>
              <w:t>43</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10a6</w:t>
            </w:r>
          </w:p>
        </w:tc>
        <w:tc>
          <w:tcPr>
            <w:tcW w:w="1006" w:type="dxa"/>
          </w:tcPr>
          <w:p w:rsidR="00BA1482" w:rsidRPr="004C2A3F" w:rsidRDefault="00BA1482" w:rsidP="00BA1482">
            <w:pPr>
              <w:rPr>
                <w:sz w:val="26"/>
                <w:szCs w:val="26"/>
                <w:lang w:val="vi-VN"/>
              </w:rPr>
            </w:pPr>
            <w:r w:rsidRPr="004C2A3F">
              <w:rPr>
                <w:sz w:val="26"/>
                <w:szCs w:val="26"/>
                <w:lang w:val="vi-VN"/>
              </w:rPr>
              <w:t>45</w:t>
            </w:r>
          </w:p>
        </w:tc>
        <w:tc>
          <w:tcPr>
            <w:tcW w:w="972" w:type="dxa"/>
          </w:tcPr>
          <w:p w:rsidR="00BA1482" w:rsidRPr="004C2A3F" w:rsidRDefault="00BA1482" w:rsidP="00BA1482">
            <w:pPr>
              <w:rPr>
                <w:sz w:val="26"/>
                <w:szCs w:val="26"/>
                <w:lang w:val="vi-VN"/>
              </w:rPr>
            </w:pPr>
            <w:r w:rsidRPr="004C2A3F">
              <w:rPr>
                <w:sz w:val="26"/>
                <w:szCs w:val="26"/>
                <w:lang w:val="vi-VN"/>
              </w:rPr>
              <w:t>30</w:t>
            </w:r>
          </w:p>
        </w:tc>
        <w:tc>
          <w:tcPr>
            <w:tcW w:w="1074" w:type="dxa"/>
          </w:tcPr>
          <w:p w:rsidR="00BA1482" w:rsidRPr="004C2A3F" w:rsidRDefault="00BA1482" w:rsidP="00BA1482">
            <w:pPr>
              <w:rPr>
                <w:sz w:val="26"/>
                <w:szCs w:val="26"/>
                <w:lang w:val="vi-VN"/>
              </w:rPr>
            </w:pPr>
            <w:r w:rsidRPr="004C2A3F">
              <w:rPr>
                <w:sz w:val="26"/>
                <w:szCs w:val="26"/>
                <w:lang w:val="vi-VN"/>
              </w:rPr>
              <w:t>66.6</w:t>
            </w:r>
          </w:p>
        </w:tc>
        <w:tc>
          <w:tcPr>
            <w:tcW w:w="1039" w:type="dxa"/>
          </w:tcPr>
          <w:p w:rsidR="00BA1482" w:rsidRPr="004C2A3F" w:rsidRDefault="00BA1482" w:rsidP="00BA1482">
            <w:pPr>
              <w:rPr>
                <w:sz w:val="26"/>
                <w:szCs w:val="26"/>
                <w:lang w:val="vi-VN"/>
              </w:rPr>
            </w:pPr>
            <w:r w:rsidRPr="004C2A3F">
              <w:rPr>
                <w:sz w:val="26"/>
                <w:szCs w:val="26"/>
                <w:lang w:val="vi-VN"/>
              </w:rPr>
              <w:t>45</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val="restart"/>
            <w:vAlign w:val="center"/>
          </w:tcPr>
          <w:p w:rsidR="00BA1482" w:rsidRPr="004C2A3F" w:rsidRDefault="00BA1482" w:rsidP="00BA1482">
            <w:pPr>
              <w:jc w:val="center"/>
              <w:rPr>
                <w:sz w:val="26"/>
                <w:szCs w:val="26"/>
                <w:lang w:val="vi-VN"/>
              </w:rPr>
            </w:pPr>
            <w:r w:rsidRPr="004C2A3F">
              <w:rPr>
                <w:sz w:val="26"/>
                <w:szCs w:val="26"/>
                <w:lang w:val="vi-VN"/>
              </w:rPr>
              <w:t>2</w:t>
            </w:r>
          </w:p>
        </w:tc>
        <w:tc>
          <w:tcPr>
            <w:tcW w:w="2463" w:type="dxa"/>
            <w:vMerge w:val="restart"/>
            <w:vAlign w:val="center"/>
          </w:tcPr>
          <w:p w:rsidR="00BA1482" w:rsidRPr="004C2A3F" w:rsidRDefault="00BA1482" w:rsidP="00BA1482">
            <w:pPr>
              <w:jc w:val="center"/>
              <w:rPr>
                <w:sz w:val="26"/>
                <w:szCs w:val="26"/>
                <w:lang w:val="vi-VN"/>
              </w:rPr>
            </w:pPr>
            <w:r w:rsidRPr="004C2A3F">
              <w:rPr>
                <w:sz w:val="26"/>
                <w:szCs w:val="26"/>
                <w:lang w:val="vi-VN"/>
              </w:rPr>
              <w:t>Dương Thế Sung</w:t>
            </w:r>
          </w:p>
        </w:tc>
        <w:tc>
          <w:tcPr>
            <w:tcW w:w="1058" w:type="dxa"/>
          </w:tcPr>
          <w:p w:rsidR="00BA1482" w:rsidRPr="004C2A3F" w:rsidRDefault="00BA1482" w:rsidP="00BA1482">
            <w:pPr>
              <w:rPr>
                <w:sz w:val="26"/>
                <w:szCs w:val="26"/>
                <w:lang w:val="vi-VN"/>
              </w:rPr>
            </w:pPr>
            <w:r w:rsidRPr="004C2A3F">
              <w:rPr>
                <w:sz w:val="26"/>
                <w:szCs w:val="26"/>
                <w:lang w:val="vi-VN"/>
              </w:rPr>
              <w:t>10a7</w:t>
            </w:r>
          </w:p>
        </w:tc>
        <w:tc>
          <w:tcPr>
            <w:tcW w:w="1006" w:type="dxa"/>
          </w:tcPr>
          <w:p w:rsidR="00BA1482" w:rsidRPr="004C2A3F" w:rsidRDefault="00BA1482" w:rsidP="00BA1482">
            <w:pPr>
              <w:rPr>
                <w:sz w:val="26"/>
                <w:szCs w:val="26"/>
                <w:lang w:val="vi-VN"/>
              </w:rPr>
            </w:pPr>
            <w:r w:rsidRPr="004C2A3F">
              <w:rPr>
                <w:sz w:val="26"/>
                <w:szCs w:val="26"/>
                <w:lang w:val="vi-VN"/>
              </w:rPr>
              <w:t>41</w:t>
            </w:r>
          </w:p>
        </w:tc>
        <w:tc>
          <w:tcPr>
            <w:tcW w:w="972" w:type="dxa"/>
          </w:tcPr>
          <w:p w:rsidR="00BA1482" w:rsidRPr="004C2A3F" w:rsidRDefault="00BA1482" w:rsidP="00BA1482">
            <w:pPr>
              <w:rPr>
                <w:sz w:val="26"/>
                <w:szCs w:val="26"/>
                <w:lang w:val="vi-VN"/>
              </w:rPr>
            </w:pPr>
            <w:r w:rsidRPr="004C2A3F">
              <w:rPr>
                <w:sz w:val="26"/>
                <w:szCs w:val="26"/>
                <w:lang w:val="vi-VN"/>
              </w:rPr>
              <w:t>28</w:t>
            </w:r>
          </w:p>
        </w:tc>
        <w:tc>
          <w:tcPr>
            <w:tcW w:w="1074" w:type="dxa"/>
          </w:tcPr>
          <w:p w:rsidR="00BA1482" w:rsidRPr="004C2A3F" w:rsidRDefault="00BA1482" w:rsidP="00BA1482">
            <w:pPr>
              <w:rPr>
                <w:sz w:val="26"/>
                <w:szCs w:val="26"/>
                <w:lang w:val="vi-VN"/>
              </w:rPr>
            </w:pPr>
            <w:r w:rsidRPr="004C2A3F">
              <w:rPr>
                <w:sz w:val="26"/>
                <w:szCs w:val="26"/>
                <w:lang w:val="vi-VN"/>
              </w:rPr>
              <w:t>68.3</w:t>
            </w:r>
          </w:p>
        </w:tc>
        <w:tc>
          <w:tcPr>
            <w:tcW w:w="1039" w:type="dxa"/>
          </w:tcPr>
          <w:p w:rsidR="00BA1482" w:rsidRPr="004C2A3F" w:rsidRDefault="00BA1482" w:rsidP="00BA1482">
            <w:pPr>
              <w:rPr>
                <w:sz w:val="26"/>
                <w:szCs w:val="26"/>
                <w:lang w:val="vi-VN"/>
              </w:rPr>
            </w:pPr>
            <w:r w:rsidRPr="004C2A3F">
              <w:rPr>
                <w:sz w:val="26"/>
                <w:szCs w:val="26"/>
                <w:lang w:val="vi-VN"/>
              </w:rPr>
              <w:t>41</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val="restart"/>
            <w:vAlign w:val="center"/>
          </w:tcPr>
          <w:p w:rsidR="00BA1482" w:rsidRPr="004C2A3F" w:rsidRDefault="00BA1482" w:rsidP="00BA1482">
            <w:pPr>
              <w:jc w:val="center"/>
              <w:rPr>
                <w:sz w:val="26"/>
                <w:szCs w:val="26"/>
                <w:lang w:val="vi-VN"/>
              </w:rPr>
            </w:pPr>
            <w:r w:rsidRPr="004C2A3F">
              <w:rPr>
                <w:sz w:val="26"/>
                <w:szCs w:val="26"/>
                <w:lang w:val="vi-VN"/>
              </w:rPr>
              <w:t>100%</w:t>
            </w: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10a8</w:t>
            </w:r>
          </w:p>
        </w:tc>
        <w:tc>
          <w:tcPr>
            <w:tcW w:w="1006" w:type="dxa"/>
          </w:tcPr>
          <w:p w:rsidR="00BA1482" w:rsidRPr="004C2A3F" w:rsidRDefault="00BA1482" w:rsidP="00BA1482">
            <w:pPr>
              <w:rPr>
                <w:sz w:val="26"/>
                <w:szCs w:val="26"/>
                <w:lang w:val="vi-VN"/>
              </w:rPr>
            </w:pPr>
            <w:r w:rsidRPr="004C2A3F">
              <w:rPr>
                <w:sz w:val="26"/>
                <w:szCs w:val="26"/>
                <w:lang w:val="vi-VN"/>
              </w:rPr>
              <w:t>44</w:t>
            </w:r>
          </w:p>
        </w:tc>
        <w:tc>
          <w:tcPr>
            <w:tcW w:w="972" w:type="dxa"/>
          </w:tcPr>
          <w:p w:rsidR="00BA1482" w:rsidRPr="004C2A3F" w:rsidRDefault="00BA1482" w:rsidP="00BA1482">
            <w:pPr>
              <w:rPr>
                <w:sz w:val="26"/>
                <w:szCs w:val="26"/>
                <w:lang w:val="vi-VN"/>
              </w:rPr>
            </w:pPr>
            <w:r w:rsidRPr="004C2A3F">
              <w:rPr>
                <w:sz w:val="26"/>
                <w:szCs w:val="26"/>
                <w:lang w:val="vi-VN"/>
              </w:rPr>
              <w:t>37</w:t>
            </w:r>
          </w:p>
        </w:tc>
        <w:tc>
          <w:tcPr>
            <w:tcW w:w="1074" w:type="dxa"/>
          </w:tcPr>
          <w:p w:rsidR="00BA1482" w:rsidRPr="004C2A3F" w:rsidRDefault="00BA1482" w:rsidP="00BA1482">
            <w:pPr>
              <w:rPr>
                <w:sz w:val="26"/>
                <w:szCs w:val="26"/>
                <w:lang w:val="vi-VN"/>
              </w:rPr>
            </w:pPr>
            <w:r w:rsidRPr="004C2A3F">
              <w:rPr>
                <w:sz w:val="26"/>
                <w:szCs w:val="26"/>
                <w:lang w:val="vi-VN"/>
              </w:rPr>
              <w:t>84.1</w:t>
            </w:r>
          </w:p>
        </w:tc>
        <w:tc>
          <w:tcPr>
            <w:tcW w:w="1039" w:type="dxa"/>
          </w:tcPr>
          <w:p w:rsidR="00BA1482" w:rsidRPr="004C2A3F" w:rsidRDefault="00BA1482" w:rsidP="00BA1482">
            <w:pPr>
              <w:rPr>
                <w:sz w:val="26"/>
                <w:szCs w:val="26"/>
                <w:lang w:val="vi-VN"/>
              </w:rPr>
            </w:pPr>
            <w:r w:rsidRPr="004C2A3F">
              <w:rPr>
                <w:sz w:val="26"/>
                <w:szCs w:val="26"/>
                <w:lang w:val="vi-VN"/>
              </w:rPr>
              <w:t>44</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10a9</w:t>
            </w:r>
          </w:p>
        </w:tc>
        <w:tc>
          <w:tcPr>
            <w:tcW w:w="1006" w:type="dxa"/>
          </w:tcPr>
          <w:p w:rsidR="00BA1482" w:rsidRPr="004C2A3F" w:rsidRDefault="00BA1482" w:rsidP="00BA1482">
            <w:pPr>
              <w:rPr>
                <w:sz w:val="26"/>
                <w:szCs w:val="26"/>
                <w:lang w:val="vi-VN"/>
              </w:rPr>
            </w:pPr>
            <w:r w:rsidRPr="004C2A3F">
              <w:rPr>
                <w:sz w:val="26"/>
                <w:szCs w:val="26"/>
                <w:lang w:val="vi-VN"/>
              </w:rPr>
              <w:t>44</w:t>
            </w:r>
          </w:p>
        </w:tc>
        <w:tc>
          <w:tcPr>
            <w:tcW w:w="972" w:type="dxa"/>
          </w:tcPr>
          <w:p w:rsidR="00BA1482" w:rsidRPr="004C2A3F" w:rsidRDefault="00BA1482" w:rsidP="00BA1482">
            <w:pPr>
              <w:rPr>
                <w:sz w:val="26"/>
                <w:szCs w:val="26"/>
                <w:lang w:val="vi-VN"/>
              </w:rPr>
            </w:pPr>
            <w:r w:rsidRPr="004C2A3F">
              <w:rPr>
                <w:sz w:val="26"/>
                <w:szCs w:val="26"/>
                <w:lang w:val="vi-VN"/>
              </w:rPr>
              <w:t>35</w:t>
            </w:r>
          </w:p>
        </w:tc>
        <w:tc>
          <w:tcPr>
            <w:tcW w:w="1074" w:type="dxa"/>
          </w:tcPr>
          <w:p w:rsidR="00BA1482" w:rsidRPr="004C2A3F" w:rsidRDefault="00BA1482" w:rsidP="00BA1482">
            <w:pPr>
              <w:rPr>
                <w:sz w:val="26"/>
                <w:szCs w:val="26"/>
                <w:lang w:val="vi-VN"/>
              </w:rPr>
            </w:pPr>
            <w:r w:rsidRPr="004C2A3F">
              <w:rPr>
                <w:sz w:val="26"/>
                <w:szCs w:val="26"/>
                <w:lang w:val="vi-VN"/>
              </w:rPr>
              <w:t>79.5</w:t>
            </w:r>
          </w:p>
        </w:tc>
        <w:tc>
          <w:tcPr>
            <w:tcW w:w="1039" w:type="dxa"/>
          </w:tcPr>
          <w:p w:rsidR="00BA1482" w:rsidRPr="004C2A3F" w:rsidRDefault="00BA1482" w:rsidP="00BA1482">
            <w:pPr>
              <w:rPr>
                <w:sz w:val="26"/>
                <w:szCs w:val="26"/>
                <w:lang w:val="vi-VN"/>
              </w:rPr>
            </w:pPr>
            <w:r w:rsidRPr="004C2A3F">
              <w:rPr>
                <w:sz w:val="26"/>
                <w:szCs w:val="26"/>
                <w:lang w:val="vi-VN"/>
              </w:rPr>
              <w:t>44</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10a10</w:t>
            </w:r>
          </w:p>
        </w:tc>
        <w:tc>
          <w:tcPr>
            <w:tcW w:w="1006" w:type="dxa"/>
          </w:tcPr>
          <w:p w:rsidR="00BA1482" w:rsidRPr="004C2A3F" w:rsidRDefault="00BA1482" w:rsidP="00BA1482">
            <w:pPr>
              <w:rPr>
                <w:sz w:val="26"/>
                <w:szCs w:val="26"/>
                <w:lang w:val="vi-VN"/>
              </w:rPr>
            </w:pPr>
            <w:r w:rsidRPr="004C2A3F">
              <w:rPr>
                <w:sz w:val="26"/>
                <w:szCs w:val="26"/>
                <w:lang w:val="vi-VN"/>
              </w:rPr>
              <w:t>40</w:t>
            </w:r>
          </w:p>
        </w:tc>
        <w:tc>
          <w:tcPr>
            <w:tcW w:w="972" w:type="dxa"/>
          </w:tcPr>
          <w:p w:rsidR="00BA1482" w:rsidRPr="004C2A3F" w:rsidRDefault="00BA1482" w:rsidP="00BA1482">
            <w:pPr>
              <w:rPr>
                <w:sz w:val="26"/>
                <w:szCs w:val="26"/>
                <w:lang w:val="vi-VN"/>
              </w:rPr>
            </w:pPr>
            <w:r w:rsidRPr="004C2A3F">
              <w:rPr>
                <w:sz w:val="26"/>
                <w:szCs w:val="26"/>
                <w:lang w:val="vi-VN"/>
              </w:rPr>
              <w:t>30</w:t>
            </w:r>
          </w:p>
        </w:tc>
        <w:tc>
          <w:tcPr>
            <w:tcW w:w="1074" w:type="dxa"/>
          </w:tcPr>
          <w:p w:rsidR="00BA1482" w:rsidRPr="004C2A3F" w:rsidRDefault="00BA1482" w:rsidP="00BA1482">
            <w:pPr>
              <w:rPr>
                <w:sz w:val="26"/>
                <w:szCs w:val="26"/>
                <w:lang w:val="vi-VN"/>
              </w:rPr>
            </w:pPr>
            <w:r w:rsidRPr="004C2A3F">
              <w:rPr>
                <w:sz w:val="26"/>
                <w:szCs w:val="26"/>
                <w:lang w:val="vi-VN"/>
              </w:rPr>
              <w:t>75</w:t>
            </w:r>
          </w:p>
        </w:tc>
        <w:tc>
          <w:tcPr>
            <w:tcW w:w="1039" w:type="dxa"/>
          </w:tcPr>
          <w:p w:rsidR="00BA1482" w:rsidRPr="004C2A3F" w:rsidRDefault="00BA1482" w:rsidP="00BA1482">
            <w:pPr>
              <w:rPr>
                <w:sz w:val="26"/>
                <w:szCs w:val="26"/>
                <w:lang w:val="vi-VN"/>
              </w:rPr>
            </w:pPr>
            <w:r w:rsidRPr="004C2A3F">
              <w:rPr>
                <w:sz w:val="26"/>
                <w:szCs w:val="26"/>
                <w:lang w:val="vi-VN"/>
              </w:rPr>
              <w:t>40</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10a11</w:t>
            </w:r>
          </w:p>
        </w:tc>
        <w:tc>
          <w:tcPr>
            <w:tcW w:w="1006" w:type="dxa"/>
          </w:tcPr>
          <w:p w:rsidR="00BA1482" w:rsidRPr="004C2A3F" w:rsidRDefault="00BA1482" w:rsidP="00BA1482">
            <w:pPr>
              <w:rPr>
                <w:sz w:val="26"/>
                <w:szCs w:val="26"/>
                <w:lang w:val="vi-VN"/>
              </w:rPr>
            </w:pPr>
            <w:r w:rsidRPr="004C2A3F">
              <w:rPr>
                <w:sz w:val="26"/>
                <w:szCs w:val="26"/>
                <w:lang w:val="vi-VN"/>
              </w:rPr>
              <w:t>40</w:t>
            </w:r>
          </w:p>
        </w:tc>
        <w:tc>
          <w:tcPr>
            <w:tcW w:w="972" w:type="dxa"/>
          </w:tcPr>
          <w:p w:rsidR="00BA1482" w:rsidRPr="004C2A3F" w:rsidRDefault="00BA1482" w:rsidP="00BA1482">
            <w:pPr>
              <w:rPr>
                <w:sz w:val="26"/>
                <w:szCs w:val="26"/>
                <w:lang w:val="vi-VN"/>
              </w:rPr>
            </w:pPr>
            <w:r w:rsidRPr="004C2A3F">
              <w:rPr>
                <w:sz w:val="26"/>
                <w:szCs w:val="26"/>
                <w:lang w:val="vi-VN"/>
              </w:rPr>
              <w:t>30</w:t>
            </w:r>
          </w:p>
        </w:tc>
        <w:tc>
          <w:tcPr>
            <w:tcW w:w="1074" w:type="dxa"/>
          </w:tcPr>
          <w:p w:rsidR="00BA1482" w:rsidRPr="004C2A3F" w:rsidRDefault="00BA1482" w:rsidP="00BA1482">
            <w:pPr>
              <w:rPr>
                <w:sz w:val="26"/>
                <w:szCs w:val="26"/>
                <w:lang w:val="vi-VN"/>
              </w:rPr>
            </w:pPr>
            <w:r w:rsidRPr="004C2A3F">
              <w:rPr>
                <w:sz w:val="26"/>
                <w:szCs w:val="26"/>
                <w:lang w:val="vi-VN"/>
              </w:rPr>
              <w:t>75</w:t>
            </w:r>
          </w:p>
        </w:tc>
        <w:tc>
          <w:tcPr>
            <w:tcW w:w="1039" w:type="dxa"/>
          </w:tcPr>
          <w:p w:rsidR="00BA1482" w:rsidRPr="004C2A3F" w:rsidRDefault="00BA1482" w:rsidP="00BA1482">
            <w:pPr>
              <w:rPr>
                <w:sz w:val="26"/>
                <w:szCs w:val="26"/>
                <w:lang w:val="vi-VN"/>
              </w:rPr>
            </w:pPr>
            <w:r w:rsidRPr="004C2A3F">
              <w:rPr>
                <w:sz w:val="26"/>
                <w:szCs w:val="26"/>
                <w:lang w:val="vi-VN"/>
              </w:rPr>
              <w:t>40</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10a12</w:t>
            </w:r>
          </w:p>
        </w:tc>
        <w:tc>
          <w:tcPr>
            <w:tcW w:w="1006" w:type="dxa"/>
          </w:tcPr>
          <w:p w:rsidR="00BA1482" w:rsidRPr="004C2A3F" w:rsidRDefault="00BA1482" w:rsidP="00BA1482">
            <w:pPr>
              <w:rPr>
                <w:sz w:val="26"/>
                <w:szCs w:val="26"/>
                <w:lang w:val="vi-VN"/>
              </w:rPr>
            </w:pPr>
            <w:r w:rsidRPr="004C2A3F">
              <w:rPr>
                <w:sz w:val="26"/>
                <w:szCs w:val="26"/>
                <w:lang w:val="vi-VN"/>
              </w:rPr>
              <w:t>25</w:t>
            </w:r>
          </w:p>
        </w:tc>
        <w:tc>
          <w:tcPr>
            <w:tcW w:w="972" w:type="dxa"/>
          </w:tcPr>
          <w:p w:rsidR="00BA1482" w:rsidRPr="004C2A3F" w:rsidRDefault="00BA1482" w:rsidP="00BA1482">
            <w:pPr>
              <w:rPr>
                <w:sz w:val="26"/>
                <w:szCs w:val="26"/>
                <w:lang w:val="vi-VN"/>
              </w:rPr>
            </w:pPr>
            <w:r w:rsidRPr="004C2A3F">
              <w:rPr>
                <w:sz w:val="26"/>
                <w:szCs w:val="26"/>
                <w:lang w:val="vi-VN"/>
              </w:rPr>
              <w:t>25</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25</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11a1</w:t>
            </w:r>
          </w:p>
        </w:tc>
        <w:tc>
          <w:tcPr>
            <w:tcW w:w="1006" w:type="dxa"/>
          </w:tcPr>
          <w:p w:rsidR="00BA1482" w:rsidRPr="004C2A3F" w:rsidRDefault="00BA1482" w:rsidP="00BA1482">
            <w:pPr>
              <w:rPr>
                <w:sz w:val="26"/>
                <w:szCs w:val="26"/>
                <w:lang w:val="vi-VN"/>
              </w:rPr>
            </w:pPr>
            <w:r w:rsidRPr="004C2A3F">
              <w:rPr>
                <w:sz w:val="26"/>
                <w:szCs w:val="26"/>
                <w:lang w:val="vi-VN"/>
              </w:rPr>
              <w:t>35</w:t>
            </w:r>
          </w:p>
        </w:tc>
        <w:tc>
          <w:tcPr>
            <w:tcW w:w="972" w:type="dxa"/>
          </w:tcPr>
          <w:p w:rsidR="00BA1482" w:rsidRPr="004C2A3F" w:rsidRDefault="00BA1482" w:rsidP="00BA1482">
            <w:pPr>
              <w:rPr>
                <w:sz w:val="26"/>
                <w:szCs w:val="26"/>
                <w:lang w:val="vi-VN"/>
              </w:rPr>
            </w:pPr>
            <w:r w:rsidRPr="004C2A3F">
              <w:rPr>
                <w:sz w:val="26"/>
                <w:szCs w:val="26"/>
                <w:lang w:val="vi-VN"/>
              </w:rPr>
              <w:t>35</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35</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11a2</w:t>
            </w:r>
          </w:p>
        </w:tc>
        <w:tc>
          <w:tcPr>
            <w:tcW w:w="1006" w:type="dxa"/>
          </w:tcPr>
          <w:p w:rsidR="00BA1482" w:rsidRPr="004C2A3F" w:rsidRDefault="00BA1482" w:rsidP="00BA1482">
            <w:pPr>
              <w:rPr>
                <w:sz w:val="26"/>
                <w:szCs w:val="26"/>
                <w:lang w:val="vi-VN"/>
              </w:rPr>
            </w:pPr>
            <w:r w:rsidRPr="004C2A3F">
              <w:rPr>
                <w:sz w:val="26"/>
                <w:szCs w:val="26"/>
                <w:lang w:val="vi-VN"/>
              </w:rPr>
              <w:t>32</w:t>
            </w:r>
          </w:p>
        </w:tc>
        <w:tc>
          <w:tcPr>
            <w:tcW w:w="972" w:type="dxa"/>
          </w:tcPr>
          <w:p w:rsidR="00BA1482" w:rsidRPr="004C2A3F" w:rsidRDefault="00BA1482" w:rsidP="00BA1482">
            <w:pPr>
              <w:rPr>
                <w:sz w:val="26"/>
                <w:szCs w:val="26"/>
                <w:lang w:val="vi-VN"/>
              </w:rPr>
            </w:pPr>
            <w:r w:rsidRPr="004C2A3F">
              <w:rPr>
                <w:sz w:val="26"/>
                <w:szCs w:val="26"/>
                <w:lang w:val="vi-VN"/>
              </w:rPr>
              <w:t>32</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32</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11a3</w:t>
            </w:r>
          </w:p>
        </w:tc>
        <w:tc>
          <w:tcPr>
            <w:tcW w:w="1006" w:type="dxa"/>
          </w:tcPr>
          <w:p w:rsidR="00BA1482" w:rsidRPr="004C2A3F" w:rsidRDefault="00BA1482" w:rsidP="00BA1482">
            <w:pPr>
              <w:rPr>
                <w:sz w:val="26"/>
                <w:szCs w:val="26"/>
                <w:lang w:val="vi-VN"/>
              </w:rPr>
            </w:pPr>
            <w:r w:rsidRPr="004C2A3F">
              <w:rPr>
                <w:sz w:val="26"/>
                <w:szCs w:val="26"/>
                <w:lang w:val="vi-VN"/>
              </w:rPr>
              <w:t>33</w:t>
            </w:r>
          </w:p>
        </w:tc>
        <w:tc>
          <w:tcPr>
            <w:tcW w:w="972" w:type="dxa"/>
          </w:tcPr>
          <w:p w:rsidR="00BA1482" w:rsidRPr="004C2A3F" w:rsidRDefault="00BA1482" w:rsidP="00BA1482">
            <w:pPr>
              <w:rPr>
                <w:sz w:val="26"/>
                <w:szCs w:val="26"/>
                <w:lang w:val="vi-VN"/>
              </w:rPr>
            </w:pPr>
            <w:r w:rsidRPr="004C2A3F">
              <w:rPr>
                <w:sz w:val="26"/>
                <w:szCs w:val="26"/>
                <w:lang w:val="vi-VN"/>
              </w:rPr>
              <w:t>28</w:t>
            </w:r>
          </w:p>
        </w:tc>
        <w:tc>
          <w:tcPr>
            <w:tcW w:w="1074" w:type="dxa"/>
          </w:tcPr>
          <w:p w:rsidR="00BA1482" w:rsidRPr="004C2A3F" w:rsidRDefault="00BA1482" w:rsidP="00BA1482">
            <w:pPr>
              <w:rPr>
                <w:sz w:val="26"/>
                <w:szCs w:val="26"/>
                <w:lang w:val="vi-VN"/>
              </w:rPr>
            </w:pPr>
            <w:r w:rsidRPr="004C2A3F">
              <w:rPr>
                <w:sz w:val="26"/>
                <w:szCs w:val="26"/>
                <w:lang w:val="vi-VN"/>
              </w:rPr>
              <w:t>84.4</w:t>
            </w:r>
          </w:p>
        </w:tc>
        <w:tc>
          <w:tcPr>
            <w:tcW w:w="1039" w:type="dxa"/>
          </w:tcPr>
          <w:p w:rsidR="00BA1482" w:rsidRPr="004C2A3F" w:rsidRDefault="00BA1482" w:rsidP="00BA1482">
            <w:pPr>
              <w:rPr>
                <w:sz w:val="26"/>
                <w:szCs w:val="26"/>
                <w:lang w:val="vi-VN"/>
              </w:rPr>
            </w:pPr>
            <w:r w:rsidRPr="004C2A3F">
              <w:rPr>
                <w:sz w:val="26"/>
                <w:szCs w:val="26"/>
                <w:lang w:val="vi-VN"/>
              </w:rPr>
              <w:t>33</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11a4</w:t>
            </w:r>
          </w:p>
        </w:tc>
        <w:tc>
          <w:tcPr>
            <w:tcW w:w="1006" w:type="dxa"/>
          </w:tcPr>
          <w:p w:rsidR="00BA1482" w:rsidRPr="004C2A3F" w:rsidRDefault="00BA1482" w:rsidP="00BA1482">
            <w:pPr>
              <w:rPr>
                <w:sz w:val="26"/>
                <w:szCs w:val="26"/>
                <w:lang w:val="vi-VN"/>
              </w:rPr>
            </w:pPr>
            <w:r w:rsidRPr="004C2A3F">
              <w:rPr>
                <w:sz w:val="26"/>
                <w:szCs w:val="26"/>
                <w:lang w:val="vi-VN"/>
              </w:rPr>
              <w:t>34</w:t>
            </w:r>
          </w:p>
        </w:tc>
        <w:tc>
          <w:tcPr>
            <w:tcW w:w="972" w:type="dxa"/>
          </w:tcPr>
          <w:p w:rsidR="00BA1482" w:rsidRPr="004C2A3F" w:rsidRDefault="00BA1482" w:rsidP="00BA1482">
            <w:pPr>
              <w:rPr>
                <w:sz w:val="26"/>
                <w:szCs w:val="26"/>
                <w:lang w:val="vi-VN"/>
              </w:rPr>
            </w:pPr>
            <w:r w:rsidRPr="004C2A3F">
              <w:rPr>
                <w:sz w:val="26"/>
                <w:szCs w:val="26"/>
                <w:lang w:val="vi-VN"/>
              </w:rPr>
              <w:t>34</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34</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11a5</w:t>
            </w:r>
          </w:p>
        </w:tc>
        <w:tc>
          <w:tcPr>
            <w:tcW w:w="1006" w:type="dxa"/>
          </w:tcPr>
          <w:p w:rsidR="00BA1482" w:rsidRPr="004C2A3F" w:rsidRDefault="00BA1482" w:rsidP="00BA1482">
            <w:pPr>
              <w:rPr>
                <w:sz w:val="26"/>
                <w:szCs w:val="26"/>
                <w:lang w:val="vi-VN"/>
              </w:rPr>
            </w:pPr>
            <w:r w:rsidRPr="004C2A3F">
              <w:rPr>
                <w:sz w:val="26"/>
                <w:szCs w:val="26"/>
                <w:lang w:val="vi-VN"/>
              </w:rPr>
              <w:t>36</w:t>
            </w:r>
          </w:p>
        </w:tc>
        <w:tc>
          <w:tcPr>
            <w:tcW w:w="972" w:type="dxa"/>
          </w:tcPr>
          <w:p w:rsidR="00BA1482" w:rsidRPr="004C2A3F" w:rsidRDefault="00BA1482" w:rsidP="00BA1482">
            <w:pPr>
              <w:rPr>
                <w:sz w:val="26"/>
                <w:szCs w:val="26"/>
                <w:lang w:val="vi-VN"/>
              </w:rPr>
            </w:pPr>
            <w:r w:rsidRPr="004C2A3F">
              <w:rPr>
                <w:sz w:val="26"/>
                <w:szCs w:val="26"/>
                <w:lang w:val="vi-VN"/>
              </w:rPr>
              <w:t>36</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36</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11a6</w:t>
            </w:r>
          </w:p>
        </w:tc>
        <w:tc>
          <w:tcPr>
            <w:tcW w:w="1006" w:type="dxa"/>
          </w:tcPr>
          <w:p w:rsidR="00BA1482" w:rsidRPr="004C2A3F" w:rsidRDefault="00BA1482" w:rsidP="00BA1482">
            <w:pPr>
              <w:rPr>
                <w:sz w:val="26"/>
                <w:szCs w:val="26"/>
                <w:lang w:val="vi-VN"/>
              </w:rPr>
            </w:pPr>
            <w:r w:rsidRPr="004C2A3F">
              <w:rPr>
                <w:sz w:val="26"/>
                <w:szCs w:val="26"/>
                <w:lang w:val="vi-VN"/>
              </w:rPr>
              <w:t>41</w:t>
            </w:r>
          </w:p>
        </w:tc>
        <w:tc>
          <w:tcPr>
            <w:tcW w:w="972" w:type="dxa"/>
          </w:tcPr>
          <w:p w:rsidR="00BA1482" w:rsidRPr="004C2A3F" w:rsidRDefault="00BA1482" w:rsidP="00BA1482">
            <w:pPr>
              <w:rPr>
                <w:sz w:val="26"/>
                <w:szCs w:val="26"/>
                <w:lang w:val="vi-VN"/>
              </w:rPr>
            </w:pPr>
            <w:r w:rsidRPr="004C2A3F">
              <w:rPr>
                <w:sz w:val="26"/>
                <w:szCs w:val="26"/>
                <w:lang w:val="vi-VN"/>
              </w:rPr>
              <w:t>41</w:t>
            </w:r>
          </w:p>
        </w:tc>
        <w:tc>
          <w:tcPr>
            <w:tcW w:w="1074" w:type="dxa"/>
          </w:tcPr>
          <w:p w:rsidR="00BA1482" w:rsidRPr="004C2A3F" w:rsidRDefault="00BA1482" w:rsidP="00BA1482">
            <w:pPr>
              <w:rPr>
                <w:sz w:val="26"/>
                <w:szCs w:val="26"/>
                <w:lang w:val="vi-VN"/>
              </w:rPr>
            </w:pPr>
            <w:r w:rsidRPr="004C2A3F">
              <w:rPr>
                <w:sz w:val="26"/>
                <w:szCs w:val="26"/>
                <w:lang w:val="vi-VN"/>
              </w:rPr>
              <w:t>100</w:t>
            </w:r>
          </w:p>
        </w:tc>
        <w:tc>
          <w:tcPr>
            <w:tcW w:w="1039" w:type="dxa"/>
          </w:tcPr>
          <w:p w:rsidR="00BA1482" w:rsidRPr="004C2A3F" w:rsidRDefault="00BA1482" w:rsidP="00BA1482">
            <w:pPr>
              <w:rPr>
                <w:sz w:val="26"/>
                <w:szCs w:val="26"/>
                <w:lang w:val="vi-VN"/>
              </w:rPr>
            </w:pPr>
            <w:r w:rsidRPr="004C2A3F">
              <w:rPr>
                <w:sz w:val="26"/>
                <w:szCs w:val="26"/>
                <w:lang w:val="vi-VN"/>
              </w:rPr>
              <w:t>41</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11a7</w:t>
            </w:r>
          </w:p>
        </w:tc>
        <w:tc>
          <w:tcPr>
            <w:tcW w:w="1006" w:type="dxa"/>
          </w:tcPr>
          <w:p w:rsidR="00BA1482" w:rsidRPr="004C2A3F" w:rsidRDefault="00BA1482" w:rsidP="00BA1482">
            <w:pPr>
              <w:rPr>
                <w:sz w:val="26"/>
                <w:szCs w:val="26"/>
                <w:lang w:val="vi-VN"/>
              </w:rPr>
            </w:pPr>
            <w:r w:rsidRPr="004C2A3F">
              <w:rPr>
                <w:sz w:val="26"/>
                <w:szCs w:val="26"/>
                <w:lang w:val="vi-VN"/>
              </w:rPr>
              <w:t>41</w:t>
            </w:r>
          </w:p>
        </w:tc>
        <w:tc>
          <w:tcPr>
            <w:tcW w:w="972" w:type="dxa"/>
          </w:tcPr>
          <w:p w:rsidR="00BA1482" w:rsidRPr="004C2A3F" w:rsidRDefault="00BA1482" w:rsidP="00BA1482">
            <w:pPr>
              <w:rPr>
                <w:sz w:val="26"/>
                <w:szCs w:val="26"/>
                <w:lang w:val="vi-VN"/>
              </w:rPr>
            </w:pPr>
            <w:r w:rsidRPr="004C2A3F">
              <w:rPr>
                <w:sz w:val="26"/>
                <w:szCs w:val="26"/>
                <w:lang w:val="vi-VN"/>
              </w:rPr>
              <w:t>37</w:t>
            </w:r>
          </w:p>
        </w:tc>
        <w:tc>
          <w:tcPr>
            <w:tcW w:w="1074" w:type="dxa"/>
          </w:tcPr>
          <w:p w:rsidR="00BA1482" w:rsidRPr="004C2A3F" w:rsidRDefault="00BA1482" w:rsidP="00BA1482">
            <w:pPr>
              <w:rPr>
                <w:sz w:val="26"/>
                <w:szCs w:val="26"/>
                <w:lang w:val="vi-VN"/>
              </w:rPr>
            </w:pPr>
            <w:r w:rsidRPr="004C2A3F">
              <w:rPr>
                <w:sz w:val="26"/>
                <w:szCs w:val="26"/>
                <w:lang w:val="vi-VN"/>
              </w:rPr>
              <w:t>90.2</w:t>
            </w:r>
          </w:p>
        </w:tc>
        <w:tc>
          <w:tcPr>
            <w:tcW w:w="1039" w:type="dxa"/>
          </w:tcPr>
          <w:p w:rsidR="00BA1482" w:rsidRPr="004C2A3F" w:rsidRDefault="00BA1482" w:rsidP="00BA1482">
            <w:pPr>
              <w:rPr>
                <w:sz w:val="26"/>
                <w:szCs w:val="26"/>
                <w:lang w:val="vi-VN"/>
              </w:rPr>
            </w:pPr>
            <w:r w:rsidRPr="004C2A3F">
              <w:rPr>
                <w:sz w:val="26"/>
                <w:szCs w:val="26"/>
                <w:lang w:val="vi-VN"/>
              </w:rPr>
              <w:t>41</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11a8</w:t>
            </w:r>
          </w:p>
        </w:tc>
        <w:tc>
          <w:tcPr>
            <w:tcW w:w="1006" w:type="dxa"/>
          </w:tcPr>
          <w:p w:rsidR="00BA1482" w:rsidRPr="004C2A3F" w:rsidRDefault="00BA1482" w:rsidP="00BA1482">
            <w:pPr>
              <w:rPr>
                <w:sz w:val="26"/>
                <w:szCs w:val="26"/>
                <w:lang w:val="vi-VN"/>
              </w:rPr>
            </w:pPr>
            <w:r w:rsidRPr="004C2A3F">
              <w:rPr>
                <w:sz w:val="26"/>
                <w:szCs w:val="26"/>
                <w:lang w:val="vi-VN"/>
              </w:rPr>
              <w:t>40</w:t>
            </w:r>
          </w:p>
        </w:tc>
        <w:tc>
          <w:tcPr>
            <w:tcW w:w="972" w:type="dxa"/>
          </w:tcPr>
          <w:p w:rsidR="00BA1482" w:rsidRPr="004C2A3F" w:rsidRDefault="00BA1482" w:rsidP="00BA1482">
            <w:pPr>
              <w:rPr>
                <w:sz w:val="26"/>
                <w:szCs w:val="26"/>
                <w:lang w:val="vi-VN"/>
              </w:rPr>
            </w:pPr>
            <w:r w:rsidRPr="004C2A3F">
              <w:rPr>
                <w:sz w:val="26"/>
                <w:szCs w:val="26"/>
                <w:lang w:val="vi-VN"/>
              </w:rPr>
              <w:t>37</w:t>
            </w:r>
          </w:p>
        </w:tc>
        <w:tc>
          <w:tcPr>
            <w:tcW w:w="1074" w:type="dxa"/>
          </w:tcPr>
          <w:p w:rsidR="00BA1482" w:rsidRPr="004C2A3F" w:rsidRDefault="00BA1482" w:rsidP="00BA1482">
            <w:pPr>
              <w:rPr>
                <w:sz w:val="26"/>
                <w:szCs w:val="26"/>
                <w:lang w:val="vi-VN"/>
              </w:rPr>
            </w:pPr>
            <w:r w:rsidRPr="004C2A3F">
              <w:rPr>
                <w:sz w:val="26"/>
                <w:szCs w:val="26"/>
                <w:lang w:val="vi-VN"/>
              </w:rPr>
              <w:t>92.5</w:t>
            </w:r>
          </w:p>
        </w:tc>
        <w:tc>
          <w:tcPr>
            <w:tcW w:w="1039" w:type="dxa"/>
          </w:tcPr>
          <w:p w:rsidR="00BA1482" w:rsidRPr="004C2A3F" w:rsidRDefault="00BA1482" w:rsidP="00BA1482">
            <w:pPr>
              <w:rPr>
                <w:sz w:val="26"/>
                <w:szCs w:val="26"/>
                <w:lang w:val="vi-VN"/>
              </w:rPr>
            </w:pPr>
            <w:r w:rsidRPr="004C2A3F">
              <w:rPr>
                <w:sz w:val="26"/>
                <w:szCs w:val="26"/>
                <w:lang w:val="vi-VN"/>
              </w:rPr>
              <w:t>40</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11a9</w:t>
            </w:r>
          </w:p>
        </w:tc>
        <w:tc>
          <w:tcPr>
            <w:tcW w:w="1006" w:type="dxa"/>
          </w:tcPr>
          <w:p w:rsidR="00BA1482" w:rsidRPr="004C2A3F" w:rsidRDefault="00BA1482" w:rsidP="00BA1482">
            <w:pPr>
              <w:rPr>
                <w:sz w:val="26"/>
                <w:szCs w:val="26"/>
                <w:lang w:val="vi-VN"/>
              </w:rPr>
            </w:pPr>
            <w:r w:rsidRPr="004C2A3F">
              <w:rPr>
                <w:sz w:val="26"/>
                <w:szCs w:val="26"/>
                <w:lang w:val="vi-VN"/>
              </w:rPr>
              <w:t>39</w:t>
            </w:r>
          </w:p>
        </w:tc>
        <w:tc>
          <w:tcPr>
            <w:tcW w:w="972" w:type="dxa"/>
          </w:tcPr>
          <w:p w:rsidR="00BA1482" w:rsidRPr="004C2A3F" w:rsidRDefault="00BA1482" w:rsidP="00BA1482">
            <w:pPr>
              <w:rPr>
                <w:sz w:val="26"/>
                <w:szCs w:val="26"/>
                <w:lang w:val="vi-VN"/>
              </w:rPr>
            </w:pPr>
            <w:r w:rsidRPr="004C2A3F">
              <w:rPr>
                <w:sz w:val="26"/>
                <w:szCs w:val="26"/>
                <w:lang w:val="vi-VN"/>
              </w:rPr>
              <w:t>30</w:t>
            </w:r>
          </w:p>
        </w:tc>
        <w:tc>
          <w:tcPr>
            <w:tcW w:w="1074" w:type="dxa"/>
          </w:tcPr>
          <w:p w:rsidR="00BA1482" w:rsidRPr="004C2A3F" w:rsidRDefault="00BA1482" w:rsidP="00BA1482">
            <w:pPr>
              <w:rPr>
                <w:sz w:val="26"/>
                <w:szCs w:val="26"/>
                <w:lang w:val="vi-VN"/>
              </w:rPr>
            </w:pPr>
            <w:r w:rsidRPr="004C2A3F">
              <w:rPr>
                <w:sz w:val="26"/>
                <w:szCs w:val="26"/>
                <w:lang w:val="vi-VN"/>
              </w:rPr>
              <w:t>76.9</w:t>
            </w:r>
          </w:p>
        </w:tc>
        <w:tc>
          <w:tcPr>
            <w:tcW w:w="1039" w:type="dxa"/>
          </w:tcPr>
          <w:p w:rsidR="00BA1482" w:rsidRPr="004C2A3F" w:rsidRDefault="00BA1482" w:rsidP="00BA1482">
            <w:pPr>
              <w:rPr>
                <w:sz w:val="26"/>
                <w:szCs w:val="26"/>
                <w:lang w:val="vi-VN"/>
              </w:rPr>
            </w:pPr>
            <w:r w:rsidRPr="004C2A3F">
              <w:rPr>
                <w:sz w:val="26"/>
                <w:szCs w:val="26"/>
                <w:lang w:val="vi-VN"/>
              </w:rPr>
              <w:t>39</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11a10</w:t>
            </w:r>
          </w:p>
        </w:tc>
        <w:tc>
          <w:tcPr>
            <w:tcW w:w="1006" w:type="dxa"/>
          </w:tcPr>
          <w:p w:rsidR="00BA1482" w:rsidRPr="004C2A3F" w:rsidRDefault="00BA1482" w:rsidP="00BA1482">
            <w:pPr>
              <w:rPr>
                <w:sz w:val="26"/>
                <w:szCs w:val="26"/>
                <w:lang w:val="vi-VN"/>
              </w:rPr>
            </w:pPr>
            <w:r w:rsidRPr="004C2A3F">
              <w:rPr>
                <w:sz w:val="26"/>
                <w:szCs w:val="26"/>
                <w:lang w:val="vi-VN"/>
              </w:rPr>
              <w:t>35</w:t>
            </w:r>
          </w:p>
        </w:tc>
        <w:tc>
          <w:tcPr>
            <w:tcW w:w="972" w:type="dxa"/>
          </w:tcPr>
          <w:p w:rsidR="00BA1482" w:rsidRPr="004C2A3F" w:rsidRDefault="00BA1482" w:rsidP="00BA1482">
            <w:pPr>
              <w:rPr>
                <w:sz w:val="26"/>
                <w:szCs w:val="26"/>
                <w:lang w:val="vi-VN"/>
              </w:rPr>
            </w:pPr>
            <w:r w:rsidRPr="004C2A3F">
              <w:rPr>
                <w:sz w:val="26"/>
                <w:szCs w:val="26"/>
                <w:lang w:val="vi-VN"/>
              </w:rPr>
              <w:t>25</w:t>
            </w:r>
          </w:p>
        </w:tc>
        <w:tc>
          <w:tcPr>
            <w:tcW w:w="1074" w:type="dxa"/>
          </w:tcPr>
          <w:p w:rsidR="00BA1482" w:rsidRPr="004C2A3F" w:rsidRDefault="00BA1482" w:rsidP="00BA1482">
            <w:pPr>
              <w:rPr>
                <w:sz w:val="26"/>
                <w:szCs w:val="26"/>
                <w:lang w:val="vi-VN"/>
              </w:rPr>
            </w:pPr>
            <w:r w:rsidRPr="004C2A3F">
              <w:rPr>
                <w:sz w:val="26"/>
                <w:szCs w:val="26"/>
                <w:lang w:val="vi-VN"/>
              </w:rPr>
              <w:t>71.4</w:t>
            </w:r>
          </w:p>
        </w:tc>
        <w:tc>
          <w:tcPr>
            <w:tcW w:w="1039" w:type="dxa"/>
          </w:tcPr>
          <w:p w:rsidR="00BA1482" w:rsidRPr="004C2A3F" w:rsidRDefault="00BA1482" w:rsidP="00BA1482">
            <w:pPr>
              <w:rPr>
                <w:sz w:val="26"/>
                <w:szCs w:val="26"/>
                <w:lang w:val="vi-VN"/>
              </w:rPr>
            </w:pPr>
            <w:r w:rsidRPr="004C2A3F">
              <w:rPr>
                <w:sz w:val="26"/>
                <w:szCs w:val="26"/>
                <w:lang w:val="vi-VN"/>
              </w:rPr>
              <w:t>35</w:t>
            </w:r>
          </w:p>
        </w:tc>
        <w:tc>
          <w:tcPr>
            <w:tcW w:w="870" w:type="dxa"/>
          </w:tcPr>
          <w:p w:rsidR="00BA1482" w:rsidRPr="004C2A3F" w:rsidRDefault="00BA1482" w:rsidP="00BA1482">
            <w:pPr>
              <w:rPr>
                <w:sz w:val="26"/>
                <w:szCs w:val="26"/>
                <w:lang w:val="vi-VN"/>
              </w:rPr>
            </w:pPr>
            <w:r w:rsidRPr="004C2A3F">
              <w:rPr>
                <w:sz w:val="26"/>
                <w:szCs w:val="26"/>
                <w:lang w:val="vi-VN"/>
              </w:rPr>
              <w:t>100</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11a11</w:t>
            </w:r>
          </w:p>
        </w:tc>
        <w:tc>
          <w:tcPr>
            <w:tcW w:w="1006" w:type="dxa"/>
          </w:tcPr>
          <w:p w:rsidR="00BA1482" w:rsidRPr="004C2A3F" w:rsidRDefault="00BA1482" w:rsidP="00BA1482">
            <w:pPr>
              <w:rPr>
                <w:sz w:val="26"/>
                <w:szCs w:val="26"/>
                <w:lang w:val="vi-VN"/>
              </w:rPr>
            </w:pPr>
            <w:r w:rsidRPr="004C2A3F">
              <w:rPr>
                <w:sz w:val="26"/>
                <w:szCs w:val="26"/>
                <w:lang w:val="vi-VN"/>
              </w:rPr>
              <w:t>39</w:t>
            </w:r>
          </w:p>
        </w:tc>
        <w:tc>
          <w:tcPr>
            <w:tcW w:w="972" w:type="dxa"/>
          </w:tcPr>
          <w:p w:rsidR="00BA1482" w:rsidRPr="004C2A3F" w:rsidRDefault="00BA1482" w:rsidP="00BA1482">
            <w:pPr>
              <w:rPr>
                <w:sz w:val="26"/>
                <w:szCs w:val="26"/>
                <w:lang w:val="vi-VN"/>
              </w:rPr>
            </w:pPr>
            <w:r w:rsidRPr="004C2A3F">
              <w:rPr>
                <w:sz w:val="26"/>
                <w:szCs w:val="26"/>
                <w:lang w:val="vi-VN"/>
              </w:rPr>
              <w:t>14</w:t>
            </w:r>
          </w:p>
        </w:tc>
        <w:tc>
          <w:tcPr>
            <w:tcW w:w="1074" w:type="dxa"/>
          </w:tcPr>
          <w:p w:rsidR="00BA1482" w:rsidRPr="004C2A3F" w:rsidRDefault="00BA1482" w:rsidP="00BA1482">
            <w:pPr>
              <w:rPr>
                <w:sz w:val="26"/>
                <w:szCs w:val="26"/>
                <w:lang w:val="vi-VN"/>
              </w:rPr>
            </w:pPr>
            <w:r w:rsidRPr="004C2A3F">
              <w:rPr>
                <w:sz w:val="26"/>
                <w:szCs w:val="26"/>
                <w:lang w:val="vi-VN"/>
              </w:rPr>
              <w:t>35.9</w:t>
            </w:r>
          </w:p>
        </w:tc>
        <w:tc>
          <w:tcPr>
            <w:tcW w:w="1039" w:type="dxa"/>
          </w:tcPr>
          <w:p w:rsidR="00BA1482" w:rsidRPr="004C2A3F" w:rsidRDefault="00BA1482" w:rsidP="00BA1482">
            <w:pPr>
              <w:rPr>
                <w:sz w:val="26"/>
                <w:szCs w:val="26"/>
                <w:lang w:val="vi-VN"/>
              </w:rPr>
            </w:pPr>
            <w:r w:rsidRPr="004C2A3F">
              <w:rPr>
                <w:sz w:val="26"/>
                <w:szCs w:val="26"/>
                <w:lang w:val="vi-VN"/>
              </w:rPr>
              <w:t>38</w:t>
            </w:r>
          </w:p>
        </w:tc>
        <w:tc>
          <w:tcPr>
            <w:tcW w:w="870" w:type="dxa"/>
          </w:tcPr>
          <w:p w:rsidR="00BA1482" w:rsidRPr="004C2A3F" w:rsidRDefault="00BA1482" w:rsidP="00BA1482">
            <w:pPr>
              <w:rPr>
                <w:sz w:val="26"/>
                <w:szCs w:val="26"/>
                <w:lang w:val="vi-VN"/>
              </w:rPr>
            </w:pPr>
            <w:r w:rsidRPr="004C2A3F">
              <w:rPr>
                <w:sz w:val="26"/>
                <w:szCs w:val="26"/>
                <w:lang w:val="vi-VN"/>
              </w:rPr>
              <w:t>98</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11a12</w:t>
            </w:r>
          </w:p>
        </w:tc>
        <w:tc>
          <w:tcPr>
            <w:tcW w:w="1006" w:type="dxa"/>
          </w:tcPr>
          <w:p w:rsidR="00BA1482" w:rsidRPr="004C2A3F" w:rsidRDefault="00BA1482" w:rsidP="00BA1482">
            <w:pPr>
              <w:rPr>
                <w:sz w:val="26"/>
                <w:szCs w:val="26"/>
                <w:lang w:val="vi-VN"/>
              </w:rPr>
            </w:pPr>
            <w:r w:rsidRPr="004C2A3F">
              <w:rPr>
                <w:sz w:val="26"/>
                <w:szCs w:val="26"/>
                <w:lang w:val="vi-VN"/>
              </w:rPr>
              <w:t>35</w:t>
            </w:r>
          </w:p>
        </w:tc>
        <w:tc>
          <w:tcPr>
            <w:tcW w:w="972" w:type="dxa"/>
          </w:tcPr>
          <w:p w:rsidR="00BA1482" w:rsidRPr="004C2A3F" w:rsidRDefault="00BA1482" w:rsidP="00BA1482">
            <w:pPr>
              <w:rPr>
                <w:sz w:val="26"/>
                <w:szCs w:val="26"/>
                <w:lang w:val="vi-VN"/>
              </w:rPr>
            </w:pPr>
            <w:r w:rsidRPr="004C2A3F">
              <w:rPr>
                <w:sz w:val="26"/>
                <w:szCs w:val="26"/>
                <w:lang w:val="vi-VN"/>
              </w:rPr>
              <w:t>8</w:t>
            </w:r>
          </w:p>
        </w:tc>
        <w:tc>
          <w:tcPr>
            <w:tcW w:w="1074" w:type="dxa"/>
          </w:tcPr>
          <w:p w:rsidR="00BA1482" w:rsidRPr="004C2A3F" w:rsidRDefault="00BA1482" w:rsidP="00BA1482">
            <w:pPr>
              <w:rPr>
                <w:sz w:val="26"/>
                <w:szCs w:val="26"/>
                <w:lang w:val="vi-VN"/>
              </w:rPr>
            </w:pPr>
            <w:r w:rsidRPr="004C2A3F">
              <w:rPr>
                <w:sz w:val="26"/>
                <w:szCs w:val="26"/>
                <w:lang w:val="vi-VN"/>
              </w:rPr>
              <w:t>22.9</w:t>
            </w:r>
          </w:p>
        </w:tc>
        <w:tc>
          <w:tcPr>
            <w:tcW w:w="1039" w:type="dxa"/>
          </w:tcPr>
          <w:p w:rsidR="00BA1482" w:rsidRPr="004C2A3F" w:rsidRDefault="00BA1482" w:rsidP="00BA1482">
            <w:pPr>
              <w:rPr>
                <w:sz w:val="26"/>
                <w:szCs w:val="26"/>
                <w:lang w:val="vi-VN"/>
              </w:rPr>
            </w:pPr>
            <w:r w:rsidRPr="004C2A3F">
              <w:rPr>
                <w:sz w:val="26"/>
                <w:szCs w:val="26"/>
                <w:lang w:val="vi-VN"/>
              </w:rPr>
              <w:t>34</w:t>
            </w:r>
          </w:p>
        </w:tc>
        <w:tc>
          <w:tcPr>
            <w:tcW w:w="870" w:type="dxa"/>
          </w:tcPr>
          <w:p w:rsidR="00BA1482" w:rsidRPr="004C2A3F" w:rsidRDefault="00BA1482" w:rsidP="00BA1482">
            <w:pPr>
              <w:rPr>
                <w:sz w:val="26"/>
                <w:szCs w:val="26"/>
                <w:lang w:val="vi-VN"/>
              </w:rPr>
            </w:pPr>
            <w:r w:rsidRPr="004C2A3F">
              <w:rPr>
                <w:sz w:val="26"/>
                <w:szCs w:val="26"/>
                <w:lang w:val="vi-VN"/>
              </w:rPr>
              <w:t>98</w:t>
            </w:r>
          </w:p>
        </w:tc>
        <w:tc>
          <w:tcPr>
            <w:tcW w:w="852" w:type="dxa"/>
            <w:vMerge/>
          </w:tcPr>
          <w:p w:rsidR="00BA1482" w:rsidRPr="004C2A3F" w:rsidRDefault="00BA1482" w:rsidP="00BA1482">
            <w:pPr>
              <w:rPr>
                <w:sz w:val="26"/>
                <w:szCs w:val="26"/>
                <w:lang w:val="vi-VN"/>
              </w:rPr>
            </w:pPr>
          </w:p>
        </w:tc>
      </w:tr>
      <w:tr w:rsidR="00BA1482" w:rsidRPr="004C2A3F" w:rsidTr="009272CF">
        <w:tc>
          <w:tcPr>
            <w:tcW w:w="562" w:type="dxa"/>
            <w:vMerge/>
          </w:tcPr>
          <w:p w:rsidR="00BA1482" w:rsidRPr="004C2A3F" w:rsidRDefault="00BA1482" w:rsidP="00BA1482">
            <w:pPr>
              <w:rPr>
                <w:sz w:val="26"/>
                <w:szCs w:val="26"/>
                <w:lang w:val="vi-VN"/>
              </w:rPr>
            </w:pPr>
          </w:p>
        </w:tc>
        <w:tc>
          <w:tcPr>
            <w:tcW w:w="2463" w:type="dxa"/>
            <w:vMerge/>
          </w:tcPr>
          <w:p w:rsidR="00BA1482" w:rsidRPr="004C2A3F" w:rsidRDefault="00BA1482" w:rsidP="00BA1482">
            <w:pPr>
              <w:rPr>
                <w:sz w:val="26"/>
                <w:szCs w:val="26"/>
                <w:lang w:val="vi-VN"/>
              </w:rPr>
            </w:pPr>
          </w:p>
        </w:tc>
        <w:tc>
          <w:tcPr>
            <w:tcW w:w="1058" w:type="dxa"/>
          </w:tcPr>
          <w:p w:rsidR="00BA1482" w:rsidRPr="004C2A3F" w:rsidRDefault="00BA1482" w:rsidP="00BA1482">
            <w:pPr>
              <w:rPr>
                <w:sz w:val="26"/>
                <w:szCs w:val="26"/>
                <w:lang w:val="vi-VN"/>
              </w:rPr>
            </w:pPr>
            <w:r w:rsidRPr="004C2A3F">
              <w:rPr>
                <w:sz w:val="26"/>
                <w:szCs w:val="26"/>
                <w:lang w:val="vi-VN"/>
              </w:rPr>
              <w:t>11a13</w:t>
            </w:r>
          </w:p>
        </w:tc>
        <w:tc>
          <w:tcPr>
            <w:tcW w:w="1006" w:type="dxa"/>
          </w:tcPr>
          <w:p w:rsidR="00BA1482" w:rsidRPr="004C2A3F" w:rsidRDefault="00BA1482" w:rsidP="00BA1482">
            <w:pPr>
              <w:rPr>
                <w:sz w:val="26"/>
                <w:szCs w:val="26"/>
                <w:lang w:val="vi-VN"/>
              </w:rPr>
            </w:pPr>
            <w:r w:rsidRPr="004C2A3F">
              <w:rPr>
                <w:sz w:val="26"/>
                <w:szCs w:val="26"/>
                <w:lang w:val="vi-VN"/>
              </w:rPr>
              <w:t>38</w:t>
            </w:r>
          </w:p>
        </w:tc>
        <w:tc>
          <w:tcPr>
            <w:tcW w:w="972" w:type="dxa"/>
          </w:tcPr>
          <w:p w:rsidR="00BA1482" w:rsidRPr="004C2A3F" w:rsidRDefault="00BA1482" w:rsidP="00BA1482">
            <w:pPr>
              <w:rPr>
                <w:sz w:val="26"/>
                <w:szCs w:val="26"/>
                <w:lang w:val="vi-VN"/>
              </w:rPr>
            </w:pPr>
            <w:r w:rsidRPr="004C2A3F">
              <w:rPr>
                <w:sz w:val="26"/>
                <w:szCs w:val="26"/>
                <w:lang w:val="vi-VN"/>
              </w:rPr>
              <w:t>7</w:t>
            </w:r>
          </w:p>
        </w:tc>
        <w:tc>
          <w:tcPr>
            <w:tcW w:w="1074" w:type="dxa"/>
          </w:tcPr>
          <w:p w:rsidR="00BA1482" w:rsidRPr="004C2A3F" w:rsidRDefault="00BA1482" w:rsidP="00BA1482">
            <w:pPr>
              <w:rPr>
                <w:sz w:val="26"/>
                <w:szCs w:val="26"/>
                <w:lang w:val="vi-VN"/>
              </w:rPr>
            </w:pPr>
            <w:r w:rsidRPr="004C2A3F">
              <w:rPr>
                <w:sz w:val="26"/>
                <w:szCs w:val="26"/>
                <w:lang w:val="vi-VN"/>
              </w:rPr>
              <w:t>18.4</w:t>
            </w:r>
          </w:p>
        </w:tc>
        <w:tc>
          <w:tcPr>
            <w:tcW w:w="1039" w:type="dxa"/>
          </w:tcPr>
          <w:p w:rsidR="00BA1482" w:rsidRPr="004C2A3F" w:rsidRDefault="00BA1482" w:rsidP="00BA1482">
            <w:pPr>
              <w:rPr>
                <w:sz w:val="26"/>
                <w:szCs w:val="26"/>
                <w:lang w:val="vi-VN"/>
              </w:rPr>
            </w:pPr>
            <w:r w:rsidRPr="004C2A3F">
              <w:rPr>
                <w:sz w:val="26"/>
                <w:szCs w:val="26"/>
                <w:lang w:val="vi-VN"/>
              </w:rPr>
              <w:t>37</w:t>
            </w:r>
          </w:p>
        </w:tc>
        <w:tc>
          <w:tcPr>
            <w:tcW w:w="870" w:type="dxa"/>
          </w:tcPr>
          <w:p w:rsidR="00BA1482" w:rsidRPr="004C2A3F" w:rsidRDefault="00BA1482" w:rsidP="00BA1482">
            <w:pPr>
              <w:rPr>
                <w:sz w:val="26"/>
                <w:szCs w:val="26"/>
                <w:lang w:val="vi-VN"/>
              </w:rPr>
            </w:pPr>
            <w:r w:rsidRPr="004C2A3F">
              <w:rPr>
                <w:sz w:val="26"/>
                <w:szCs w:val="26"/>
                <w:lang w:val="vi-VN"/>
              </w:rPr>
              <w:t>98</w:t>
            </w:r>
          </w:p>
        </w:tc>
        <w:tc>
          <w:tcPr>
            <w:tcW w:w="852" w:type="dxa"/>
            <w:vMerge/>
          </w:tcPr>
          <w:p w:rsidR="00BA1482" w:rsidRPr="004C2A3F" w:rsidRDefault="00BA1482" w:rsidP="00BA1482">
            <w:pPr>
              <w:rPr>
                <w:sz w:val="26"/>
                <w:szCs w:val="26"/>
                <w:lang w:val="vi-VN"/>
              </w:rPr>
            </w:pPr>
          </w:p>
        </w:tc>
      </w:tr>
    </w:tbl>
    <w:p w:rsidR="00BA1482" w:rsidRPr="004C2A3F" w:rsidRDefault="00BA1482" w:rsidP="00BA1482">
      <w:pPr>
        <w:tabs>
          <w:tab w:val="left" w:pos="-270"/>
        </w:tabs>
        <w:spacing w:after="200" w:line="276" w:lineRule="auto"/>
        <w:contextualSpacing/>
        <w:jc w:val="both"/>
        <w:rPr>
          <w:rFonts w:eastAsia="Calibri" w:cs="Times New Roman"/>
          <w:sz w:val="26"/>
          <w:szCs w:val="26"/>
        </w:rPr>
      </w:pPr>
    </w:p>
    <w:p w:rsidR="00BA1482" w:rsidRPr="004C2A3F" w:rsidRDefault="00BA1482" w:rsidP="00BA1482">
      <w:pPr>
        <w:tabs>
          <w:tab w:val="left" w:pos="-270"/>
        </w:tabs>
        <w:spacing w:after="200" w:line="276" w:lineRule="auto"/>
        <w:contextualSpacing/>
        <w:jc w:val="both"/>
        <w:rPr>
          <w:rFonts w:eastAsia="Calibri" w:cs="Times New Roman"/>
          <w:sz w:val="26"/>
          <w:szCs w:val="26"/>
        </w:rPr>
      </w:pPr>
      <w:r w:rsidRPr="004C2A3F">
        <w:rPr>
          <w:rFonts w:eastAsia="Calibri" w:cs="Times New Roman"/>
          <w:sz w:val="26"/>
          <w:szCs w:val="26"/>
        </w:rPr>
        <w:t>+ Về đăng ký thi đua cá nhân:</w:t>
      </w:r>
      <w:bookmarkStart w:id="2" w:name="_Hlk112035281"/>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2363"/>
        <w:gridCol w:w="925"/>
        <w:gridCol w:w="910"/>
        <w:gridCol w:w="910"/>
        <w:gridCol w:w="982"/>
        <w:gridCol w:w="953"/>
        <w:gridCol w:w="1080"/>
        <w:gridCol w:w="809"/>
      </w:tblGrid>
      <w:tr w:rsidR="00BA1482" w:rsidRPr="004C2A3F" w:rsidTr="009272CF">
        <w:tc>
          <w:tcPr>
            <w:tcW w:w="565"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TT</w:t>
            </w:r>
          </w:p>
          <w:p w:rsidR="00BA1482" w:rsidRPr="004C2A3F" w:rsidRDefault="00BA1482" w:rsidP="00BA1482">
            <w:pPr>
              <w:jc w:val="center"/>
              <w:rPr>
                <w:rFonts w:eastAsia="Calibri" w:cs="Times New Roman"/>
                <w:sz w:val="26"/>
                <w:szCs w:val="26"/>
              </w:rPr>
            </w:pPr>
          </w:p>
        </w:tc>
        <w:tc>
          <w:tcPr>
            <w:tcW w:w="2415"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Họ và tên</w:t>
            </w:r>
          </w:p>
        </w:tc>
        <w:tc>
          <w:tcPr>
            <w:tcW w:w="924"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LĐTT</w:t>
            </w:r>
          </w:p>
        </w:tc>
        <w:tc>
          <w:tcPr>
            <w:tcW w:w="909"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CSTĐ</w:t>
            </w:r>
          </w:p>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CS</w:t>
            </w:r>
          </w:p>
        </w:tc>
        <w:tc>
          <w:tcPr>
            <w:tcW w:w="909"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CSTĐ</w:t>
            </w:r>
          </w:p>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Tỉnh</w:t>
            </w:r>
          </w:p>
        </w:tc>
        <w:tc>
          <w:tcPr>
            <w:tcW w:w="981"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SỞ KHEN</w:t>
            </w:r>
          </w:p>
        </w:tc>
        <w:tc>
          <w:tcPr>
            <w:tcW w:w="952"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UBND TỈNH khen</w:t>
            </w:r>
          </w:p>
        </w:tc>
        <w:tc>
          <w:tcPr>
            <w:tcW w:w="1079"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GVG Trường</w:t>
            </w:r>
          </w:p>
        </w:tc>
        <w:tc>
          <w:tcPr>
            <w:tcW w:w="763" w:type="dxa"/>
            <w:vAlign w:val="center"/>
          </w:tcPr>
          <w:p w:rsidR="00BA1482" w:rsidRPr="004C2A3F" w:rsidRDefault="00BA1482" w:rsidP="00BA1482">
            <w:pPr>
              <w:jc w:val="center"/>
              <w:rPr>
                <w:rFonts w:eastAsia="Calibri" w:cs="Times New Roman"/>
                <w:b/>
                <w:sz w:val="26"/>
                <w:szCs w:val="26"/>
              </w:rPr>
            </w:pPr>
            <w:r w:rsidRPr="004C2A3F">
              <w:rPr>
                <w:rFonts w:eastAsia="Calibri" w:cs="Times New Roman"/>
                <w:b/>
                <w:sz w:val="26"/>
                <w:szCs w:val="26"/>
              </w:rPr>
              <w:t>GVG Tỉnh</w:t>
            </w: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lastRenderedPageBreak/>
              <w:t>1</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Trương T Thanh Mai</w:t>
            </w:r>
          </w:p>
        </w:tc>
        <w:tc>
          <w:tcPr>
            <w:tcW w:w="924"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p>
        </w:tc>
        <w:tc>
          <w:tcPr>
            <w:tcW w:w="909" w:type="dxa"/>
            <w:vAlign w:val="center"/>
          </w:tcPr>
          <w:p w:rsidR="00BA1482" w:rsidRPr="004C2A3F" w:rsidRDefault="00BA1482" w:rsidP="00BA1482">
            <w:pPr>
              <w:jc w:val="center"/>
              <w:rPr>
                <w:rFonts w:eastAsia="Calibri" w:cs="Times New Roman"/>
                <w:sz w:val="26"/>
                <w:szCs w:val="26"/>
              </w:rPr>
            </w:pPr>
          </w:p>
        </w:tc>
        <w:tc>
          <w:tcPr>
            <w:tcW w:w="981" w:type="dxa"/>
            <w:vAlign w:val="center"/>
          </w:tcPr>
          <w:p w:rsidR="00BA1482" w:rsidRPr="004C2A3F" w:rsidRDefault="00BA1482" w:rsidP="00BA1482">
            <w:pPr>
              <w:jc w:val="center"/>
              <w:rPr>
                <w:rFonts w:eastAsia="Calibri" w:cs="Times New Roman"/>
                <w:sz w:val="26"/>
                <w:szCs w:val="26"/>
              </w:rPr>
            </w:pPr>
          </w:p>
        </w:tc>
        <w:tc>
          <w:tcPr>
            <w:tcW w:w="952" w:type="dxa"/>
            <w:vAlign w:val="center"/>
          </w:tcPr>
          <w:p w:rsidR="00BA1482" w:rsidRPr="004C2A3F" w:rsidRDefault="00BA1482" w:rsidP="00BA1482">
            <w:pPr>
              <w:jc w:val="center"/>
              <w:rPr>
                <w:rFonts w:eastAsia="Calibri" w:cs="Times New Roman"/>
                <w:sz w:val="26"/>
                <w:szCs w:val="26"/>
              </w:rPr>
            </w:pPr>
          </w:p>
        </w:tc>
        <w:tc>
          <w:tcPr>
            <w:tcW w:w="1079" w:type="dxa"/>
            <w:vAlign w:val="center"/>
          </w:tcPr>
          <w:p w:rsidR="00BA1482" w:rsidRPr="004C2A3F" w:rsidRDefault="00BA1482" w:rsidP="00BA1482">
            <w:pPr>
              <w:jc w:val="center"/>
              <w:rPr>
                <w:rFonts w:eastAsia="Calibri" w:cs="Times New Roman"/>
                <w:sz w:val="26"/>
                <w:szCs w:val="26"/>
              </w:rPr>
            </w:pPr>
          </w:p>
        </w:tc>
        <w:tc>
          <w:tcPr>
            <w:tcW w:w="763" w:type="dxa"/>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2</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Nguyễn Thuý Hằng</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p>
        </w:tc>
        <w:tc>
          <w:tcPr>
            <w:tcW w:w="981" w:type="dxa"/>
            <w:vAlign w:val="center"/>
          </w:tcPr>
          <w:p w:rsidR="00BA1482" w:rsidRPr="004C2A3F" w:rsidRDefault="00BA1482" w:rsidP="00BA1482">
            <w:pPr>
              <w:jc w:val="center"/>
              <w:rPr>
                <w:rFonts w:eastAsia="Calibri" w:cs="Times New Roman"/>
                <w:sz w:val="26"/>
                <w:szCs w:val="26"/>
              </w:rPr>
            </w:pPr>
          </w:p>
        </w:tc>
        <w:tc>
          <w:tcPr>
            <w:tcW w:w="952" w:type="dxa"/>
            <w:vAlign w:val="center"/>
          </w:tcPr>
          <w:p w:rsidR="00BA1482" w:rsidRPr="004C2A3F" w:rsidRDefault="00BA1482" w:rsidP="00BA1482">
            <w:pPr>
              <w:jc w:val="center"/>
              <w:rPr>
                <w:rFonts w:eastAsia="Calibri" w:cs="Times New Roman"/>
                <w:sz w:val="26"/>
                <w:szCs w:val="26"/>
              </w:rPr>
            </w:pPr>
          </w:p>
        </w:tc>
        <w:tc>
          <w:tcPr>
            <w:tcW w:w="107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763" w:type="dxa"/>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3</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Bùi Thiện  Thảo</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p>
        </w:tc>
        <w:tc>
          <w:tcPr>
            <w:tcW w:w="981" w:type="dxa"/>
            <w:vAlign w:val="center"/>
          </w:tcPr>
          <w:p w:rsidR="00BA1482" w:rsidRPr="004C2A3F" w:rsidRDefault="00BA1482" w:rsidP="00BA1482">
            <w:pPr>
              <w:jc w:val="center"/>
              <w:rPr>
                <w:rFonts w:eastAsia="Calibri" w:cs="Times New Roman"/>
                <w:sz w:val="26"/>
                <w:szCs w:val="26"/>
              </w:rPr>
            </w:pPr>
          </w:p>
        </w:tc>
        <w:tc>
          <w:tcPr>
            <w:tcW w:w="952" w:type="dxa"/>
            <w:vAlign w:val="center"/>
          </w:tcPr>
          <w:p w:rsidR="00BA1482" w:rsidRPr="004C2A3F" w:rsidRDefault="00BA1482" w:rsidP="00BA1482">
            <w:pPr>
              <w:jc w:val="center"/>
              <w:rPr>
                <w:rFonts w:eastAsia="Calibri" w:cs="Times New Roman"/>
                <w:sz w:val="26"/>
                <w:szCs w:val="26"/>
              </w:rPr>
            </w:pPr>
          </w:p>
        </w:tc>
        <w:tc>
          <w:tcPr>
            <w:tcW w:w="1079" w:type="dxa"/>
            <w:vAlign w:val="center"/>
          </w:tcPr>
          <w:p w:rsidR="00BA1482" w:rsidRPr="004C2A3F" w:rsidRDefault="00BA1482" w:rsidP="00BA1482">
            <w:pPr>
              <w:jc w:val="center"/>
              <w:rPr>
                <w:rFonts w:eastAsia="Calibri" w:cs="Times New Roman"/>
                <w:sz w:val="26"/>
                <w:szCs w:val="26"/>
              </w:rPr>
            </w:pPr>
          </w:p>
        </w:tc>
        <w:tc>
          <w:tcPr>
            <w:tcW w:w="763" w:type="dxa"/>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4</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Trần Thị Hương</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p>
        </w:tc>
        <w:tc>
          <w:tcPr>
            <w:tcW w:w="981" w:type="dxa"/>
            <w:vAlign w:val="center"/>
          </w:tcPr>
          <w:p w:rsidR="00BA1482" w:rsidRPr="004C2A3F" w:rsidRDefault="00BA1482" w:rsidP="00BA1482">
            <w:pPr>
              <w:jc w:val="center"/>
              <w:rPr>
                <w:rFonts w:eastAsia="Calibri" w:cs="Times New Roman"/>
                <w:sz w:val="26"/>
                <w:szCs w:val="26"/>
              </w:rPr>
            </w:pPr>
          </w:p>
        </w:tc>
        <w:tc>
          <w:tcPr>
            <w:tcW w:w="952" w:type="dxa"/>
            <w:vAlign w:val="center"/>
          </w:tcPr>
          <w:p w:rsidR="00BA1482" w:rsidRPr="004C2A3F" w:rsidRDefault="00BA1482" w:rsidP="00BA1482">
            <w:pPr>
              <w:jc w:val="center"/>
              <w:rPr>
                <w:rFonts w:eastAsia="Calibri" w:cs="Times New Roman"/>
                <w:sz w:val="26"/>
                <w:szCs w:val="26"/>
              </w:rPr>
            </w:pPr>
          </w:p>
        </w:tc>
        <w:tc>
          <w:tcPr>
            <w:tcW w:w="1079" w:type="dxa"/>
            <w:vAlign w:val="center"/>
          </w:tcPr>
          <w:p w:rsidR="00BA1482" w:rsidRPr="004C2A3F" w:rsidRDefault="00BA1482" w:rsidP="00BA1482">
            <w:pPr>
              <w:jc w:val="center"/>
              <w:rPr>
                <w:rFonts w:eastAsia="Calibri" w:cs="Times New Roman"/>
                <w:sz w:val="26"/>
                <w:szCs w:val="26"/>
              </w:rPr>
            </w:pPr>
          </w:p>
        </w:tc>
        <w:tc>
          <w:tcPr>
            <w:tcW w:w="763" w:type="dxa"/>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5</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Lại Thị Hồng Hải</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p>
        </w:tc>
        <w:tc>
          <w:tcPr>
            <w:tcW w:w="981" w:type="dxa"/>
            <w:vAlign w:val="center"/>
          </w:tcPr>
          <w:p w:rsidR="00BA1482" w:rsidRPr="004C2A3F" w:rsidRDefault="00BA1482" w:rsidP="00BA1482">
            <w:pPr>
              <w:jc w:val="center"/>
              <w:rPr>
                <w:rFonts w:eastAsia="Calibri" w:cs="Times New Roman"/>
                <w:sz w:val="26"/>
                <w:szCs w:val="26"/>
              </w:rPr>
            </w:pPr>
          </w:p>
        </w:tc>
        <w:tc>
          <w:tcPr>
            <w:tcW w:w="952" w:type="dxa"/>
            <w:vAlign w:val="center"/>
          </w:tcPr>
          <w:p w:rsidR="00BA1482" w:rsidRPr="004C2A3F" w:rsidRDefault="00BA1482" w:rsidP="00BA1482">
            <w:pPr>
              <w:jc w:val="center"/>
              <w:rPr>
                <w:rFonts w:eastAsia="Calibri" w:cs="Times New Roman"/>
                <w:sz w:val="26"/>
                <w:szCs w:val="26"/>
              </w:rPr>
            </w:pPr>
          </w:p>
        </w:tc>
        <w:tc>
          <w:tcPr>
            <w:tcW w:w="107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763" w:type="dxa"/>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6</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Nguyễn T Thái Thanh</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981" w:type="dxa"/>
            <w:vAlign w:val="center"/>
          </w:tcPr>
          <w:p w:rsidR="00BA1482" w:rsidRPr="004C2A3F" w:rsidRDefault="004E3388" w:rsidP="00BA1482">
            <w:pPr>
              <w:jc w:val="center"/>
              <w:rPr>
                <w:rFonts w:eastAsia="Calibri" w:cs="Times New Roman"/>
                <w:sz w:val="26"/>
                <w:szCs w:val="26"/>
              </w:rPr>
            </w:pPr>
            <w:r>
              <w:rPr>
                <w:rFonts w:eastAsia="Calibri" w:cs="Times New Roman"/>
                <w:sz w:val="26"/>
                <w:szCs w:val="26"/>
              </w:rPr>
              <w:t>x</w:t>
            </w:r>
          </w:p>
        </w:tc>
        <w:tc>
          <w:tcPr>
            <w:tcW w:w="952"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1079" w:type="dxa"/>
            <w:vAlign w:val="center"/>
          </w:tcPr>
          <w:p w:rsidR="00BA1482" w:rsidRPr="004C2A3F" w:rsidRDefault="00BA1482" w:rsidP="00BA1482">
            <w:pPr>
              <w:jc w:val="center"/>
              <w:rPr>
                <w:rFonts w:eastAsia="Calibri" w:cs="Times New Roman"/>
                <w:sz w:val="26"/>
                <w:szCs w:val="26"/>
              </w:rPr>
            </w:pPr>
          </w:p>
        </w:tc>
        <w:tc>
          <w:tcPr>
            <w:tcW w:w="763" w:type="dxa"/>
            <w:vAlign w:val="center"/>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7</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Nguyễn Thị Hồng Thy</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981" w:type="dxa"/>
            <w:vAlign w:val="center"/>
          </w:tcPr>
          <w:p w:rsidR="00BA1482" w:rsidRPr="004C2A3F" w:rsidRDefault="004E3388" w:rsidP="00BA1482">
            <w:pPr>
              <w:jc w:val="center"/>
              <w:rPr>
                <w:rFonts w:eastAsia="Calibri" w:cs="Times New Roman"/>
                <w:sz w:val="26"/>
                <w:szCs w:val="26"/>
              </w:rPr>
            </w:pPr>
            <w:r>
              <w:rPr>
                <w:rFonts w:eastAsia="Calibri" w:cs="Times New Roman"/>
                <w:sz w:val="26"/>
                <w:szCs w:val="26"/>
              </w:rPr>
              <w:t>x</w:t>
            </w:r>
          </w:p>
        </w:tc>
        <w:tc>
          <w:tcPr>
            <w:tcW w:w="952" w:type="dxa"/>
            <w:vAlign w:val="center"/>
          </w:tcPr>
          <w:p w:rsidR="00BA1482" w:rsidRPr="004C2A3F" w:rsidRDefault="007E072B" w:rsidP="00BA1482">
            <w:pPr>
              <w:jc w:val="center"/>
              <w:rPr>
                <w:rFonts w:eastAsia="Calibri" w:cs="Times New Roman"/>
                <w:sz w:val="26"/>
                <w:szCs w:val="26"/>
              </w:rPr>
            </w:pPr>
            <w:r w:rsidRPr="004C2A3F">
              <w:rPr>
                <w:rFonts w:eastAsia="Calibri" w:cs="Times New Roman"/>
                <w:sz w:val="26"/>
                <w:szCs w:val="26"/>
              </w:rPr>
              <w:t>x</w:t>
            </w:r>
          </w:p>
        </w:tc>
        <w:tc>
          <w:tcPr>
            <w:tcW w:w="107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763" w:type="dxa"/>
            <w:vAlign w:val="center"/>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8</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Mai Như Anh Đào</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p>
        </w:tc>
        <w:tc>
          <w:tcPr>
            <w:tcW w:w="909" w:type="dxa"/>
            <w:vAlign w:val="center"/>
          </w:tcPr>
          <w:p w:rsidR="00BA1482" w:rsidRPr="004C2A3F" w:rsidRDefault="00BA1482" w:rsidP="00BA1482">
            <w:pPr>
              <w:jc w:val="center"/>
              <w:rPr>
                <w:rFonts w:eastAsia="Calibri" w:cs="Times New Roman"/>
                <w:sz w:val="26"/>
                <w:szCs w:val="26"/>
              </w:rPr>
            </w:pPr>
          </w:p>
        </w:tc>
        <w:tc>
          <w:tcPr>
            <w:tcW w:w="981" w:type="dxa"/>
            <w:vAlign w:val="center"/>
          </w:tcPr>
          <w:p w:rsidR="00BA1482" w:rsidRPr="004C2A3F" w:rsidRDefault="00BA1482" w:rsidP="00BA1482">
            <w:pPr>
              <w:jc w:val="center"/>
              <w:rPr>
                <w:rFonts w:eastAsia="Calibri" w:cs="Times New Roman"/>
                <w:sz w:val="26"/>
                <w:szCs w:val="26"/>
              </w:rPr>
            </w:pPr>
          </w:p>
        </w:tc>
        <w:tc>
          <w:tcPr>
            <w:tcW w:w="952" w:type="dxa"/>
            <w:vAlign w:val="center"/>
          </w:tcPr>
          <w:p w:rsidR="00BA1482" w:rsidRPr="004C2A3F" w:rsidRDefault="00BA1482" w:rsidP="00BA1482">
            <w:pPr>
              <w:jc w:val="center"/>
              <w:rPr>
                <w:rFonts w:eastAsia="Calibri" w:cs="Times New Roman"/>
                <w:sz w:val="26"/>
                <w:szCs w:val="26"/>
              </w:rPr>
            </w:pPr>
          </w:p>
        </w:tc>
        <w:tc>
          <w:tcPr>
            <w:tcW w:w="1079" w:type="dxa"/>
            <w:vAlign w:val="center"/>
          </w:tcPr>
          <w:p w:rsidR="00BA1482" w:rsidRPr="004C2A3F" w:rsidRDefault="00BA1482" w:rsidP="00BA1482">
            <w:pPr>
              <w:jc w:val="center"/>
              <w:rPr>
                <w:rFonts w:eastAsia="Calibri" w:cs="Times New Roman"/>
                <w:sz w:val="26"/>
                <w:szCs w:val="26"/>
              </w:rPr>
            </w:pPr>
          </w:p>
        </w:tc>
        <w:tc>
          <w:tcPr>
            <w:tcW w:w="763" w:type="dxa"/>
            <w:vAlign w:val="center"/>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9</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Phạm thị Kim Tuyến</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BC4130" w:rsidP="00BA1482">
            <w:pPr>
              <w:jc w:val="center"/>
              <w:rPr>
                <w:rFonts w:eastAsia="Calibri" w:cs="Times New Roman"/>
                <w:sz w:val="26"/>
                <w:szCs w:val="26"/>
              </w:rPr>
            </w:pPr>
            <w:r>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p>
        </w:tc>
        <w:tc>
          <w:tcPr>
            <w:tcW w:w="981" w:type="dxa"/>
            <w:vAlign w:val="center"/>
          </w:tcPr>
          <w:p w:rsidR="00BA1482" w:rsidRPr="004C2A3F" w:rsidRDefault="00BA1482" w:rsidP="00BA1482">
            <w:pPr>
              <w:jc w:val="center"/>
              <w:rPr>
                <w:rFonts w:eastAsia="Calibri" w:cs="Times New Roman"/>
                <w:sz w:val="26"/>
                <w:szCs w:val="26"/>
              </w:rPr>
            </w:pPr>
          </w:p>
        </w:tc>
        <w:tc>
          <w:tcPr>
            <w:tcW w:w="952" w:type="dxa"/>
            <w:vAlign w:val="center"/>
          </w:tcPr>
          <w:p w:rsidR="00BA1482" w:rsidRPr="004C2A3F" w:rsidRDefault="00BA1482" w:rsidP="00BA1482">
            <w:pPr>
              <w:jc w:val="center"/>
              <w:rPr>
                <w:rFonts w:eastAsia="Calibri" w:cs="Times New Roman"/>
                <w:sz w:val="26"/>
                <w:szCs w:val="26"/>
              </w:rPr>
            </w:pPr>
          </w:p>
        </w:tc>
        <w:tc>
          <w:tcPr>
            <w:tcW w:w="1079" w:type="dxa"/>
            <w:vAlign w:val="center"/>
          </w:tcPr>
          <w:p w:rsidR="00BA1482" w:rsidRPr="004C2A3F" w:rsidRDefault="00BA1482" w:rsidP="00BA1482">
            <w:pPr>
              <w:jc w:val="center"/>
              <w:rPr>
                <w:rFonts w:eastAsia="Calibri" w:cs="Times New Roman"/>
                <w:sz w:val="26"/>
                <w:szCs w:val="26"/>
              </w:rPr>
            </w:pPr>
          </w:p>
        </w:tc>
        <w:tc>
          <w:tcPr>
            <w:tcW w:w="763" w:type="dxa"/>
            <w:vAlign w:val="center"/>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10</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Đỗ Thị Thanh Nga</w:t>
            </w:r>
          </w:p>
        </w:tc>
        <w:tc>
          <w:tcPr>
            <w:tcW w:w="924" w:type="dxa"/>
            <w:vAlign w:val="center"/>
          </w:tcPr>
          <w:p w:rsidR="00BA1482" w:rsidRPr="004C2A3F" w:rsidRDefault="00BA1482" w:rsidP="00BA1482">
            <w:pPr>
              <w:jc w:val="center"/>
              <w:rPr>
                <w:rFonts w:eastAsia="Calibri" w:cs="Times New Roman"/>
                <w:sz w:val="26"/>
                <w:szCs w:val="26"/>
                <w:lang w:val="vi-VN"/>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p>
        </w:tc>
        <w:tc>
          <w:tcPr>
            <w:tcW w:w="909" w:type="dxa"/>
            <w:vAlign w:val="center"/>
          </w:tcPr>
          <w:p w:rsidR="00BA1482" w:rsidRPr="004C2A3F" w:rsidRDefault="00BA1482" w:rsidP="00BA1482">
            <w:pPr>
              <w:jc w:val="center"/>
              <w:rPr>
                <w:rFonts w:eastAsia="Calibri" w:cs="Times New Roman"/>
                <w:sz w:val="26"/>
                <w:szCs w:val="26"/>
              </w:rPr>
            </w:pPr>
          </w:p>
        </w:tc>
        <w:tc>
          <w:tcPr>
            <w:tcW w:w="981" w:type="dxa"/>
            <w:vAlign w:val="center"/>
          </w:tcPr>
          <w:p w:rsidR="00BA1482" w:rsidRPr="004C2A3F" w:rsidRDefault="00BA1482" w:rsidP="00BA1482">
            <w:pPr>
              <w:jc w:val="center"/>
              <w:rPr>
                <w:rFonts w:eastAsia="Calibri" w:cs="Times New Roman"/>
                <w:sz w:val="26"/>
                <w:szCs w:val="26"/>
              </w:rPr>
            </w:pPr>
          </w:p>
        </w:tc>
        <w:tc>
          <w:tcPr>
            <w:tcW w:w="952" w:type="dxa"/>
            <w:vAlign w:val="center"/>
          </w:tcPr>
          <w:p w:rsidR="00BA1482" w:rsidRPr="004C2A3F" w:rsidRDefault="00BA1482" w:rsidP="00BA1482">
            <w:pPr>
              <w:jc w:val="center"/>
              <w:rPr>
                <w:rFonts w:eastAsia="Calibri" w:cs="Times New Roman"/>
                <w:sz w:val="26"/>
                <w:szCs w:val="26"/>
              </w:rPr>
            </w:pPr>
          </w:p>
        </w:tc>
        <w:tc>
          <w:tcPr>
            <w:tcW w:w="107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763" w:type="dxa"/>
            <w:vAlign w:val="center"/>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11</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Nguyễn Ngọc Hoài</w:t>
            </w:r>
          </w:p>
        </w:tc>
        <w:tc>
          <w:tcPr>
            <w:tcW w:w="924"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981" w:type="dxa"/>
            <w:vAlign w:val="center"/>
          </w:tcPr>
          <w:p w:rsidR="00BA1482" w:rsidRPr="004C2A3F" w:rsidRDefault="004E3388" w:rsidP="00BA1482">
            <w:pPr>
              <w:jc w:val="center"/>
              <w:rPr>
                <w:rFonts w:eastAsia="Calibri" w:cs="Times New Roman"/>
                <w:sz w:val="26"/>
                <w:szCs w:val="26"/>
              </w:rPr>
            </w:pPr>
            <w:r>
              <w:rPr>
                <w:rFonts w:eastAsia="Calibri" w:cs="Times New Roman"/>
                <w:sz w:val="26"/>
                <w:szCs w:val="26"/>
              </w:rPr>
              <w:t>x</w:t>
            </w:r>
          </w:p>
        </w:tc>
        <w:tc>
          <w:tcPr>
            <w:tcW w:w="952"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107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763" w:type="dxa"/>
            <w:vAlign w:val="center"/>
          </w:tcPr>
          <w:p w:rsidR="00BA1482" w:rsidRPr="004C2A3F" w:rsidRDefault="00BA1482" w:rsidP="00BA1482">
            <w:pPr>
              <w:jc w:val="center"/>
              <w:rPr>
                <w:rFonts w:eastAsia="Calibri" w:cs="Times New Roman"/>
                <w:sz w:val="26"/>
                <w:szCs w:val="26"/>
              </w:rPr>
            </w:pPr>
          </w:p>
        </w:tc>
      </w:tr>
      <w:tr w:rsidR="00BA1482" w:rsidRPr="004C2A3F" w:rsidTr="009272CF">
        <w:tc>
          <w:tcPr>
            <w:tcW w:w="565" w:type="dxa"/>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12</w:t>
            </w:r>
          </w:p>
        </w:tc>
        <w:tc>
          <w:tcPr>
            <w:tcW w:w="2415" w:type="dxa"/>
          </w:tcPr>
          <w:p w:rsidR="00BA1482" w:rsidRPr="004C2A3F" w:rsidRDefault="00BA1482" w:rsidP="00BA1482">
            <w:pPr>
              <w:rPr>
                <w:rFonts w:eastAsia="Calibri" w:cs="Times New Roman"/>
                <w:sz w:val="26"/>
                <w:szCs w:val="26"/>
              </w:rPr>
            </w:pPr>
            <w:r w:rsidRPr="004C2A3F">
              <w:rPr>
                <w:rFonts w:eastAsia="Calibri" w:cs="Times New Roman"/>
                <w:sz w:val="26"/>
                <w:szCs w:val="26"/>
              </w:rPr>
              <w:t>Dương Thế Sung</w:t>
            </w:r>
          </w:p>
        </w:tc>
        <w:tc>
          <w:tcPr>
            <w:tcW w:w="924"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90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981" w:type="dxa"/>
            <w:vAlign w:val="center"/>
          </w:tcPr>
          <w:p w:rsidR="00BA1482" w:rsidRPr="004C2A3F" w:rsidRDefault="004E3388" w:rsidP="00BA1482">
            <w:pPr>
              <w:jc w:val="center"/>
              <w:rPr>
                <w:rFonts w:eastAsia="Calibri" w:cs="Times New Roman"/>
                <w:sz w:val="26"/>
                <w:szCs w:val="26"/>
              </w:rPr>
            </w:pPr>
            <w:r>
              <w:rPr>
                <w:rFonts w:eastAsia="Calibri" w:cs="Times New Roman"/>
                <w:sz w:val="26"/>
                <w:szCs w:val="26"/>
              </w:rPr>
              <w:t>x</w:t>
            </w:r>
          </w:p>
        </w:tc>
        <w:tc>
          <w:tcPr>
            <w:tcW w:w="952"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1079" w:type="dxa"/>
            <w:vAlign w:val="center"/>
          </w:tcPr>
          <w:p w:rsidR="00BA1482" w:rsidRPr="004C2A3F" w:rsidRDefault="00BA1482" w:rsidP="00BA1482">
            <w:pPr>
              <w:jc w:val="center"/>
              <w:rPr>
                <w:rFonts w:eastAsia="Calibri" w:cs="Times New Roman"/>
                <w:sz w:val="26"/>
                <w:szCs w:val="26"/>
              </w:rPr>
            </w:pPr>
            <w:r w:rsidRPr="004C2A3F">
              <w:rPr>
                <w:rFonts w:eastAsia="Calibri" w:cs="Times New Roman"/>
                <w:sz w:val="26"/>
                <w:szCs w:val="26"/>
              </w:rPr>
              <w:t>x</w:t>
            </w:r>
          </w:p>
        </w:tc>
        <w:tc>
          <w:tcPr>
            <w:tcW w:w="763" w:type="dxa"/>
            <w:vAlign w:val="center"/>
          </w:tcPr>
          <w:p w:rsidR="00BA1482" w:rsidRPr="004C2A3F" w:rsidRDefault="00BA1482" w:rsidP="00BA1482">
            <w:pPr>
              <w:jc w:val="center"/>
              <w:rPr>
                <w:rFonts w:eastAsia="Calibri" w:cs="Times New Roman"/>
                <w:sz w:val="26"/>
                <w:szCs w:val="26"/>
              </w:rPr>
            </w:pPr>
          </w:p>
        </w:tc>
      </w:tr>
      <w:bookmarkEnd w:id="2"/>
    </w:tbl>
    <w:p w:rsidR="00BA1482" w:rsidRPr="004C2A3F" w:rsidRDefault="00BA1482" w:rsidP="00BA1482">
      <w:pPr>
        <w:tabs>
          <w:tab w:val="left" w:pos="-270"/>
        </w:tabs>
        <w:spacing w:after="200" w:line="276" w:lineRule="auto"/>
        <w:contextualSpacing/>
        <w:jc w:val="both"/>
        <w:rPr>
          <w:rFonts w:eastAsia="Calibri" w:cs="Times New Roman"/>
          <w:b/>
          <w:sz w:val="26"/>
          <w:szCs w:val="26"/>
        </w:rPr>
      </w:pPr>
    </w:p>
    <w:p w:rsidR="00BA1482" w:rsidRPr="004C2A3F" w:rsidRDefault="00BA1482" w:rsidP="003C22DE">
      <w:pPr>
        <w:tabs>
          <w:tab w:val="left" w:pos="-270"/>
        </w:tabs>
        <w:spacing w:after="200" w:line="276" w:lineRule="auto"/>
        <w:ind w:firstLine="567"/>
        <w:contextualSpacing/>
        <w:jc w:val="both"/>
        <w:rPr>
          <w:rFonts w:eastAsia="Calibri" w:cs="Times New Roman"/>
          <w:b/>
          <w:sz w:val="26"/>
          <w:szCs w:val="26"/>
        </w:rPr>
      </w:pPr>
      <w:r w:rsidRPr="004C2A3F">
        <w:rPr>
          <w:rFonts w:eastAsia="Calibri" w:cs="Times New Roman"/>
          <w:b/>
          <w:sz w:val="26"/>
          <w:szCs w:val="26"/>
        </w:rPr>
        <w:t>* CÔNG TÁC BỒI DƯỠNG HSG MÔN VĂN:</w:t>
      </w:r>
    </w:p>
    <w:p w:rsidR="00172336"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Bùi Thiện Thảo, Lại Thị Hồng Hải: HSG 12 môn Văn</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Olympic 11: Hương</w:t>
      </w:r>
    </w:p>
    <w:p w:rsidR="00BA1482" w:rsidRPr="004C2A3F" w:rsidRDefault="00BA1482" w:rsidP="003C22DE">
      <w:pPr>
        <w:tabs>
          <w:tab w:val="left" w:pos="-270"/>
        </w:tabs>
        <w:spacing w:after="200" w:line="276" w:lineRule="auto"/>
        <w:ind w:firstLine="567"/>
        <w:contextualSpacing/>
        <w:jc w:val="both"/>
        <w:rPr>
          <w:rFonts w:eastAsia="Calibri" w:cs="Times New Roman"/>
          <w:b/>
          <w:sz w:val="26"/>
          <w:szCs w:val="26"/>
        </w:rPr>
      </w:pPr>
      <w:r w:rsidRPr="004C2A3F">
        <w:rPr>
          <w:rFonts w:eastAsia="Calibri" w:cs="Times New Roman"/>
          <w:bCs/>
          <w:sz w:val="26"/>
          <w:szCs w:val="26"/>
        </w:rPr>
        <w:t>- Olympic 10:  Thy</w:t>
      </w:r>
    </w:p>
    <w:p w:rsidR="00BA1482" w:rsidRPr="004C2A3F" w:rsidRDefault="00BA1482" w:rsidP="003C22DE">
      <w:pPr>
        <w:tabs>
          <w:tab w:val="left" w:pos="-270"/>
        </w:tabs>
        <w:spacing w:after="200" w:line="276" w:lineRule="auto"/>
        <w:ind w:firstLine="567"/>
        <w:contextualSpacing/>
        <w:jc w:val="both"/>
        <w:rPr>
          <w:rFonts w:eastAsia="Calibri" w:cs="Times New Roman"/>
          <w:b/>
          <w:sz w:val="26"/>
          <w:szCs w:val="26"/>
        </w:rPr>
      </w:pPr>
      <w:r w:rsidRPr="004C2A3F">
        <w:rPr>
          <w:rFonts w:eastAsia="Calibri" w:cs="Times New Roman"/>
          <w:b/>
          <w:sz w:val="26"/>
          <w:szCs w:val="26"/>
        </w:rPr>
        <w:t>* CÔNG TÁC BỒI DƯỠNG HỌC SINH THAM GIA HỘI THAO QP - AN:</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Nội dung cần thực hiện:</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Lựa chọn đối tượng HS qua kết quả học tập của năm học sinh</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Bồi dưỡng theo KH chỉ đạo của nhà trường theo hướng đổi mới.</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xml:space="preserve">+ Điều kiện bồi dưỡng trực tiếp tại trường theo lịch bồi dưỡng </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Thời gian bồi dưỡng cần đầu tư từ tháng 8 đến tháng 9.</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Biện pháp:</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Luôn tích lũy kiến thức để bồi dưỡng HS tham gia Hội thao QP- AN.</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Vận dụng thực tế các kiến thức bồi dưỡng thường xuyên vào giảng dạy.</w:t>
      </w:r>
    </w:p>
    <w:p w:rsidR="00BA1482" w:rsidRPr="004C2A3F" w:rsidRDefault="00BA1482" w:rsidP="003C22DE">
      <w:pPr>
        <w:tabs>
          <w:tab w:val="left" w:pos="-270"/>
        </w:tabs>
        <w:spacing w:after="200" w:line="276" w:lineRule="auto"/>
        <w:ind w:firstLine="567"/>
        <w:contextualSpacing/>
        <w:jc w:val="both"/>
        <w:rPr>
          <w:rFonts w:eastAsia="Calibri" w:cs="Times New Roman"/>
          <w:bCs/>
          <w:sz w:val="26"/>
          <w:szCs w:val="26"/>
        </w:rPr>
      </w:pPr>
      <w:r w:rsidRPr="004C2A3F">
        <w:rPr>
          <w:rFonts w:eastAsia="Calibri" w:cs="Times New Roman"/>
          <w:bCs/>
          <w:sz w:val="26"/>
          <w:szCs w:val="26"/>
        </w:rPr>
        <w:t>+ Phân công GV bồi dưỡng: Nguyễn Ngọc Hoài, Dương Thế Sung.</w:t>
      </w:r>
    </w:p>
    <w:p w:rsidR="00BA1482" w:rsidRPr="004C2A3F" w:rsidRDefault="00BA1482" w:rsidP="003C22DE">
      <w:pPr>
        <w:tabs>
          <w:tab w:val="left" w:pos="-270"/>
        </w:tabs>
        <w:spacing w:after="200" w:line="276" w:lineRule="auto"/>
        <w:ind w:firstLine="567"/>
        <w:contextualSpacing/>
        <w:jc w:val="both"/>
        <w:rPr>
          <w:rFonts w:eastAsia="Calibri" w:cs="Times New Roman"/>
          <w:b/>
          <w:sz w:val="26"/>
          <w:szCs w:val="26"/>
        </w:rPr>
      </w:pPr>
      <w:r w:rsidRPr="004C2A3F">
        <w:rPr>
          <w:rFonts w:eastAsia="Calibri" w:cs="Times New Roman"/>
          <w:b/>
          <w:sz w:val="26"/>
          <w:szCs w:val="26"/>
        </w:rPr>
        <w:t>IV. KẾ HOẠCH CỤ THỂ TỪNG THÁNG</w:t>
      </w:r>
    </w:p>
    <w:p w:rsidR="0063792C" w:rsidRPr="004C2A3F" w:rsidRDefault="0063792C" w:rsidP="003C22DE">
      <w:pPr>
        <w:tabs>
          <w:tab w:val="left" w:pos="-270"/>
        </w:tabs>
        <w:spacing w:after="200" w:line="276" w:lineRule="auto"/>
        <w:ind w:firstLine="567"/>
        <w:contextualSpacing/>
        <w:jc w:val="both"/>
        <w:rPr>
          <w:rFonts w:eastAsia="Calibri" w:cs="Times New Roman"/>
          <w:b/>
          <w:sz w:val="26"/>
          <w:szCs w:val="26"/>
        </w:rPr>
      </w:pPr>
      <w:r w:rsidRPr="004C2A3F">
        <w:rPr>
          <w:rFonts w:eastAsia="Calibri" w:cs="Times New Roman"/>
          <w:b/>
          <w:sz w:val="26"/>
          <w:szCs w:val="26"/>
        </w:rPr>
        <w:t xml:space="preserve">       *TỔ VĂN</w:t>
      </w:r>
      <w:r w:rsidR="00172336">
        <w:rPr>
          <w:rFonts w:eastAsia="Calibri" w:cs="Times New Roman"/>
          <w:b/>
          <w:sz w:val="26"/>
          <w:szCs w:val="26"/>
        </w:rPr>
        <w:t>-ANQP</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6955"/>
        <w:gridCol w:w="1186"/>
      </w:tblGrid>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Tháng</w:t>
            </w:r>
          </w:p>
        </w:tc>
        <w:tc>
          <w:tcPr>
            <w:tcW w:w="6955" w:type="dxa"/>
            <w:vAlign w:val="center"/>
          </w:tcPr>
          <w:p w:rsidR="00BA1482" w:rsidRPr="004C2A3F" w:rsidRDefault="00BA1482" w:rsidP="00BA1482">
            <w:pPr>
              <w:tabs>
                <w:tab w:val="left" w:pos="-270"/>
              </w:tabs>
              <w:spacing w:line="276" w:lineRule="auto"/>
              <w:contextualSpacing/>
              <w:jc w:val="center"/>
              <w:rPr>
                <w:rFonts w:eastAsia="Calibri" w:cs="Times New Roman"/>
                <w:b/>
                <w:sz w:val="26"/>
                <w:szCs w:val="26"/>
              </w:rPr>
            </w:pPr>
            <w:r w:rsidRPr="004C2A3F">
              <w:rPr>
                <w:rFonts w:eastAsia="Calibri" w:cs="Times New Roman"/>
                <w:b/>
                <w:sz w:val="26"/>
                <w:szCs w:val="26"/>
              </w:rPr>
              <w:t>Hoạt động chuyên môn</w:t>
            </w:r>
          </w:p>
        </w:tc>
        <w:tc>
          <w:tcPr>
            <w:tcW w:w="1186" w:type="dxa"/>
            <w:vAlign w:val="center"/>
          </w:tcPr>
          <w:p w:rsidR="00BA1482" w:rsidRPr="004C2A3F" w:rsidRDefault="00BA1482" w:rsidP="00BA1482">
            <w:pPr>
              <w:tabs>
                <w:tab w:val="left" w:pos="-270"/>
              </w:tabs>
              <w:spacing w:line="276" w:lineRule="auto"/>
              <w:contextualSpacing/>
              <w:rPr>
                <w:rFonts w:eastAsia="Calibri" w:cs="Times New Roman"/>
                <w:b/>
                <w:sz w:val="26"/>
                <w:szCs w:val="26"/>
              </w:rPr>
            </w:pPr>
            <w:r w:rsidRPr="004C2A3F">
              <w:rPr>
                <w:rFonts w:eastAsia="Calibri" w:cs="Times New Roman"/>
                <w:b/>
                <w:sz w:val="26"/>
                <w:szCs w:val="26"/>
              </w:rPr>
              <w:t xml:space="preserve">Điều chỉnh, </w:t>
            </w:r>
          </w:p>
          <w:p w:rsidR="00BA1482" w:rsidRPr="004C2A3F" w:rsidRDefault="00BA1482" w:rsidP="00BA1482">
            <w:pPr>
              <w:tabs>
                <w:tab w:val="left" w:pos="-270"/>
              </w:tabs>
              <w:spacing w:line="276" w:lineRule="auto"/>
              <w:contextualSpacing/>
              <w:rPr>
                <w:rFonts w:eastAsia="Calibri" w:cs="Times New Roman"/>
                <w:b/>
                <w:sz w:val="26"/>
                <w:szCs w:val="26"/>
              </w:rPr>
            </w:pPr>
            <w:r w:rsidRPr="004C2A3F">
              <w:rPr>
                <w:rFonts w:eastAsia="Calibri" w:cs="Times New Roman"/>
                <w:b/>
                <w:sz w:val="26"/>
                <w:szCs w:val="26"/>
              </w:rPr>
              <w:t>bổ sung</w:t>
            </w:r>
          </w:p>
        </w:tc>
      </w:tr>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9/2022</w:t>
            </w:r>
          </w:p>
        </w:tc>
        <w:tc>
          <w:tcPr>
            <w:tcW w:w="6955" w:type="dxa"/>
          </w:tcPr>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b/>
                <w:sz w:val="26"/>
                <w:szCs w:val="26"/>
              </w:rPr>
              <w:t xml:space="preserve">  + </w:t>
            </w:r>
            <w:r w:rsidRPr="004C2A3F">
              <w:rPr>
                <w:rFonts w:eastAsia="Calibri" w:cs="Times New Roman"/>
                <w:sz w:val="26"/>
                <w:szCs w:val="26"/>
              </w:rPr>
              <w:t>Ổn định tổ chức, phân công nhiệm vụ năm học.</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 SHCM: Thảo luận kế hoạch dạy học môn Văn, kế hoạch tổ </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 Xây dựng kế hoạch cá nhân và tổ.</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 Lên kế hoạch xây dựng chuyên đề.</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 Tổ lên kế hoạch phân phối chương trình dạy tự chọn </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lastRenderedPageBreak/>
              <w:t xml:space="preserve">  + Tăng cường bồi dưỡng học sinh giỏi 12.</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Bồi dưỡng HS tham gia Hội thao QP - AN cấp tỉnh</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 Thảo luận kế hoạch năm học, đăng kí thi đua cá nhân.</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 </w:t>
            </w:r>
            <w:r w:rsidRPr="004C2A3F">
              <w:rPr>
                <w:rFonts w:eastAsia="Calibri" w:cs="Times New Roman"/>
                <w:color w:val="000000"/>
                <w:sz w:val="26"/>
                <w:szCs w:val="26"/>
              </w:rPr>
              <w:t>Đ</w:t>
            </w:r>
            <w:r w:rsidRPr="004C2A3F">
              <w:rPr>
                <w:rFonts w:eastAsia="Calibri" w:cs="Times New Roman"/>
                <w:color w:val="000000"/>
                <w:sz w:val="26"/>
                <w:szCs w:val="26"/>
                <w:lang w:val="vi-VN"/>
              </w:rPr>
              <w:t>ăng kí đề tài viết sáng kiến</w:t>
            </w:r>
            <w:r w:rsidRPr="004C2A3F">
              <w:rPr>
                <w:rFonts w:eastAsia="Calibri" w:cs="Times New Roman"/>
                <w:color w:val="000000"/>
                <w:sz w:val="26"/>
                <w:szCs w:val="26"/>
              </w:rPr>
              <w:t>, GV dạy giỏi cấp trường, cấp tỉnh, chỉ tiêu dạy học cá nhân.</w:t>
            </w:r>
          </w:p>
          <w:p w:rsidR="00BA1482" w:rsidRPr="004C2A3F" w:rsidRDefault="00BA1482" w:rsidP="00BA1482">
            <w:pPr>
              <w:tabs>
                <w:tab w:val="left" w:pos="-270"/>
              </w:tabs>
              <w:spacing w:line="276" w:lineRule="auto"/>
              <w:contextualSpacing/>
              <w:jc w:val="both"/>
              <w:rPr>
                <w:rFonts w:eastAsia="Calibri" w:cs="Times New Roman"/>
                <w:color w:val="000000"/>
                <w:sz w:val="26"/>
                <w:szCs w:val="26"/>
              </w:rPr>
            </w:pPr>
            <w:r w:rsidRPr="004C2A3F">
              <w:rPr>
                <w:rFonts w:eastAsia="Calibri" w:cs="Times New Roman"/>
                <w:color w:val="000000"/>
                <w:sz w:val="26"/>
                <w:szCs w:val="26"/>
              </w:rPr>
              <w:t>+ Lập kế hoạch các tiết thao giảng cho GV trong HKI.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Đại hội Đoàn trường, Hội CMHS.</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 Hội nghị CNVC, đăng kí thi đua năm học.</w:t>
            </w: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sz w:val="26"/>
                <w:szCs w:val="26"/>
              </w:rPr>
            </w:pPr>
          </w:p>
          <w:p w:rsidR="00BA1482" w:rsidRPr="004C2A3F" w:rsidRDefault="00BA1482" w:rsidP="00BA1482">
            <w:pPr>
              <w:tabs>
                <w:tab w:val="left" w:pos="-270"/>
              </w:tabs>
              <w:spacing w:after="200" w:line="276" w:lineRule="auto"/>
              <w:contextualSpacing/>
              <w:jc w:val="both"/>
              <w:rPr>
                <w:rFonts w:eastAsia="Calibri" w:cs="Times New Roman"/>
                <w:sz w:val="26"/>
                <w:szCs w:val="26"/>
              </w:rPr>
            </w:pPr>
          </w:p>
          <w:p w:rsidR="00BA1482" w:rsidRPr="004C2A3F" w:rsidRDefault="00BA1482" w:rsidP="00BA1482">
            <w:pPr>
              <w:tabs>
                <w:tab w:val="left" w:pos="-270"/>
              </w:tabs>
              <w:spacing w:after="200" w:line="276" w:lineRule="auto"/>
              <w:contextualSpacing/>
              <w:jc w:val="both"/>
              <w:rPr>
                <w:rFonts w:eastAsia="Calibri" w:cs="Times New Roman"/>
                <w:sz w:val="26"/>
                <w:szCs w:val="26"/>
              </w:rPr>
            </w:pPr>
          </w:p>
        </w:tc>
      </w:tr>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lastRenderedPageBreak/>
              <w:t>10/2022</w:t>
            </w:r>
          </w:p>
        </w:tc>
        <w:tc>
          <w:tcPr>
            <w:tcW w:w="6955" w:type="dxa"/>
          </w:tcPr>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Tham gia các hoạt động kỉ niệm ngày PNVN 20/10</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Kiểm tra chế độ điểm lần I. (30/10)</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Thao giảng 16 tiết. Kết hợp thi GVG vòng trường</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Sinh hoạt chuyên đề: </w:t>
            </w:r>
            <w:r w:rsidR="003D6B8B" w:rsidRPr="004C2A3F">
              <w:rPr>
                <w:rFonts w:eastAsia="Calibri" w:cs="Times New Roman"/>
                <w:sz w:val="26"/>
                <w:szCs w:val="26"/>
              </w:rPr>
              <w:t xml:space="preserve"> tổ Văn-</w:t>
            </w:r>
            <w:r w:rsidR="00CC3CE2" w:rsidRPr="004C2A3F">
              <w:rPr>
                <w:rFonts w:eastAsia="Calibri" w:cs="Times New Roman"/>
                <w:sz w:val="26"/>
                <w:szCs w:val="26"/>
              </w:rPr>
              <w:t>ANQP</w:t>
            </w:r>
            <w:r w:rsidRPr="004C2A3F">
              <w:rPr>
                <w:rFonts w:eastAsia="Calibri" w:cs="Times New Roman"/>
                <w:sz w:val="26"/>
                <w:szCs w:val="26"/>
              </w:rPr>
              <w:t xml:space="preserve"> </w:t>
            </w:r>
            <w:r w:rsidR="003D6B8B" w:rsidRPr="004C2A3F">
              <w:rPr>
                <w:rFonts w:eastAsia="Calibri" w:cs="Times New Roman"/>
                <w:sz w:val="26"/>
                <w:szCs w:val="26"/>
              </w:rPr>
              <w:t xml:space="preserve"> (lần 1)</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Kiểm tra hồ sơ GV lần I</w:t>
            </w:r>
          </w:p>
          <w:p w:rsidR="00B4270D" w:rsidRPr="004C2A3F" w:rsidRDefault="00BA1482" w:rsidP="00B4270D">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 xml:space="preserve"> + Bồi dưỡng học sinh giỏi 12; HSG dự thi</w:t>
            </w:r>
          </w:p>
          <w:p w:rsidR="00B4270D" w:rsidRPr="004C2A3F" w:rsidRDefault="00B4270D" w:rsidP="00B4270D">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 Lập KH bồi dưỡng HS tham gia Hội thao QP - AN</w:t>
            </w:r>
          </w:p>
          <w:p w:rsidR="00BA1482" w:rsidRPr="004C2A3F" w:rsidRDefault="00BA1482" w:rsidP="00BA1482">
            <w:pPr>
              <w:tabs>
                <w:tab w:val="left" w:pos="-270"/>
              </w:tabs>
              <w:spacing w:line="276" w:lineRule="auto"/>
              <w:contextualSpacing/>
              <w:jc w:val="both"/>
              <w:rPr>
                <w:rFonts w:eastAsia="Calibri" w:cs="Times New Roman"/>
                <w:sz w:val="26"/>
                <w:szCs w:val="26"/>
              </w:rPr>
            </w:pP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b/>
                <w:sz w:val="26"/>
                <w:szCs w:val="26"/>
              </w:rPr>
            </w:pPr>
          </w:p>
          <w:p w:rsidR="00BA1482" w:rsidRPr="004C2A3F" w:rsidRDefault="00BA1482" w:rsidP="00BA1482">
            <w:pPr>
              <w:tabs>
                <w:tab w:val="left" w:pos="-270"/>
              </w:tabs>
              <w:spacing w:after="200" w:line="276" w:lineRule="auto"/>
              <w:contextualSpacing/>
              <w:jc w:val="both"/>
              <w:rPr>
                <w:rFonts w:eastAsia="Calibri" w:cs="Times New Roman"/>
                <w:b/>
                <w:sz w:val="26"/>
                <w:szCs w:val="26"/>
              </w:rPr>
            </w:pPr>
          </w:p>
        </w:tc>
      </w:tr>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11/2022</w:t>
            </w:r>
          </w:p>
        </w:tc>
        <w:tc>
          <w:tcPr>
            <w:tcW w:w="6955" w:type="dxa"/>
          </w:tcPr>
          <w:p w:rsidR="00BA1482" w:rsidRPr="004C2A3F" w:rsidRDefault="00BA1482" w:rsidP="00BA1482">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 Tham gia các hoạt động chào mừng ngày NGVN.</w:t>
            </w:r>
          </w:p>
          <w:p w:rsidR="00BA1482" w:rsidRPr="004C2A3F" w:rsidRDefault="00BA1482" w:rsidP="00BA1482">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 Thao giảng 16  tiết. (kết hợp kiểm tra toàn diện)</w:t>
            </w:r>
          </w:p>
          <w:p w:rsidR="00BA1482" w:rsidRPr="004C2A3F" w:rsidRDefault="00BA1482" w:rsidP="00BA1482">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 Thi giáo viên giỏi cấp trường.</w:t>
            </w:r>
          </w:p>
          <w:p w:rsidR="00BA1482" w:rsidRPr="004C2A3F" w:rsidRDefault="00BA1482" w:rsidP="00BA1482">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 xml:space="preserve">+ Kiểm tra giữa HK I. </w:t>
            </w:r>
          </w:p>
          <w:p w:rsidR="00BA1482" w:rsidRPr="004C2A3F" w:rsidRDefault="00BA1482" w:rsidP="00BA1482">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 xml:space="preserve">+ Sinh hoạt chuyên đề: thảo luận  và áp dụng SK </w:t>
            </w:r>
          </w:p>
          <w:p w:rsidR="00BA1482" w:rsidRPr="004C2A3F" w:rsidRDefault="00BA1482" w:rsidP="00BA1482">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  Kiểm tra hồ sô GV lần II. (30/11)</w:t>
            </w:r>
          </w:p>
          <w:p w:rsidR="00BA1482" w:rsidRPr="004C2A3F" w:rsidRDefault="00BA1482" w:rsidP="00D71409">
            <w:pPr>
              <w:tabs>
                <w:tab w:val="left" w:pos="-270"/>
                <w:tab w:val="left" w:pos="0"/>
                <w:tab w:val="left" w:pos="162"/>
              </w:tabs>
              <w:spacing w:line="276" w:lineRule="auto"/>
              <w:contextualSpacing/>
              <w:jc w:val="both"/>
              <w:rPr>
                <w:rFonts w:eastAsia="Calibri" w:cs="Times New Roman"/>
                <w:sz w:val="26"/>
                <w:szCs w:val="26"/>
              </w:rPr>
            </w:pPr>
            <w:r w:rsidRPr="004C2A3F">
              <w:rPr>
                <w:rFonts w:eastAsia="Calibri" w:cs="Times New Roman"/>
                <w:sz w:val="26"/>
                <w:szCs w:val="26"/>
              </w:rPr>
              <w:t>+</w:t>
            </w:r>
            <w:r w:rsidR="00D71409" w:rsidRPr="004C2A3F">
              <w:rPr>
                <w:rFonts w:eastAsia="Calibri" w:cs="Times New Roman"/>
                <w:sz w:val="26"/>
                <w:szCs w:val="26"/>
              </w:rPr>
              <w:t>Tổ chức</w:t>
            </w:r>
            <w:r w:rsidRPr="004C2A3F">
              <w:rPr>
                <w:rFonts w:eastAsia="Calibri" w:cs="Times New Roman"/>
                <w:sz w:val="26"/>
                <w:szCs w:val="26"/>
              </w:rPr>
              <w:t xml:space="preserve"> ngày NGVN 20/11</w:t>
            </w: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b/>
                <w:sz w:val="26"/>
                <w:szCs w:val="26"/>
              </w:rPr>
            </w:pPr>
          </w:p>
        </w:tc>
      </w:tr>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12/2022</w:t>
            </w:r>
          </w:p>
        </w:tc>
        <w:tc>
          <w:tcPr>
            <w:tcW w:w="6955" w:type="dxa"/>
          </w:tcPr>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Ôn tập và kiểm tra học kì 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GV soạn đề cương ôn tập HKI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Sinh hoạt chuyên đề: </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Báo cáo nội dung SKKN ở tổ. </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Chấm chung bài kiểm tra HKI.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Thao giảng 4  tiết.</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Kiểm tra thực hiện chương trình lần 3 (tuần 15)</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Kiểm tra hồ sơ GV lần III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Thống kê kết quả học tập HKI.</w:t>
            </w: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b/>
                <w:sz w:val="26"/>
                <w:szCs w:val="26"/>
              </w:rPr>
            </w:pPr>
          </w:p>
        </w:tc>
      </w:tr>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center"/>
              <w:rPr>
                <w:rFonts w:eastAsia="Calibri" w:cs="Times New Roman"/>
                <w:b/>
                <w:sz w:val="26"/>
                <w:szCs w:val="26"/>
              </w:rPr>
            </w:pPr>
          </w:p>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1,2/2023</w:t>
            </w:r>
          </w:p>
        </w:tc>
        <w:tc>
          <w:tcPr>
            <w:tcW w:w="6955" w:type="dxa"/>
          </w:tcPr>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Sơ kết năm học .</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Phân công chuyên môn HK II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GV lên kế hoạch dạy tăng tiết và tự chọn HKII.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GVCN hoàn thành điểm HKI ở  học bạ.</w:t>
            </w:r>
          </w:p>
          <w:p w:rsidR="00BA1482" w:rsidRPr="004C2A3F" w:rsidRDefault="00BA1482" w:rsidP="00BA1482">
            <w:pPr>
              <w:tabs>
                <w:tab w:val="left" w:pos="-270"/>
                <w:tab w:val="left" w:pos="900"/>
              </w:tabs>
              <w:spacing w:line="276" w:lineRule="auto"/>
              <w:contextualSpacing/>
              <w:jc w:val="both"/>
              <w:rPr>
                <w:rFonts w:eastAsia="Calibri" w:cs="Times New Roman"/>
                <w:sz w:val="26"/>
                <w:szCs w:val="26"/>
              </w:rPr>
            </w:pPr>
            <w:r w:rsidRPr="004C2A3F">
              <w:rPr>
                <w:rFonts w:eastAsia="Calibri" w:cs="Times New Roman"/>
                <w:sz w:val="26"/>
                <w:szCs w:val="26"/>
              </w:rPr>
              <w:t>+ Thao giảng 4 tiết.</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Sinh hoạt chuyên đề: Tổ Văn hay GDQP </w:t>
            </w:r>
            <w:r w:rsidR="003D6B8B" w:rsidRPr="004C2A3F">
              <w:rPr>
                <w:rFonts w:eastAsia="Calibri" w:cs="Times New Roman"/>
                <w:sz w:val="26"/>
                <w:szCs w:val="26"/>
              </w:rPr>
              <w:t>–</w:t>
            </w:r>
            <w:r w:rsidRPr="004C2A3F">
              <w:rPr>
                <w:rFonts w:eastAsia="Calibri" w:cs="Times New Roman"/>
                <w:sz w:val="26"/>
                <w:szCs w:val="26"/>
              </w:rPr>
              <w:t xml:space="preserve"> AN</w:t>
            </w:r>
            <w:r w:rsidR="003D6B8B" w:rsidRPr="004C2A3F">
              <w:rPr>
                <w:rFonts w:eastAsia="Calibri" w:cs="Times New Roman"/>
                <w:sz w:val="26"/>
                <w:szCs w:val="26"/>
              </w:rPr>
              <w:t>( lần 2)</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Kiểm tra hồ sơ giáo viên lần V.( kết hợp KTNBTH)</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lastRenderedPageBreak/>
              <w:t xml:space="preserve"> + Nghĩ tết Nguyên đán.</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w:t>
            </w:r>
            <w:r w:rsidRPr="004C2A3F">
              <w:rPr>
                <w:rFonts w:eastAsia="Calibri" w:cs="Times New Roman"/>
                <w:color w:val="000000"/>
                <w:sz w:val="26"/>
                <w:szCs w:val="26"/>
              </w:rPr>
              <w:t>Lập kế hoạch các tiết thao giảng cho GV  HKII</w:t>
            </w: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b/>
                <w:sz w:val="26"/>
                <w:szCs w:val="26"/>
              </w:rPr>
            </w:pPr>
          </w:p>
        </w:tc>
      </w:tr>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center"/>
              <w:rPr>
                <w:rFonts w:eastAsia="Calibri" w:cs="Times New Roman"/>
                <w:b/>
                <w:sz w:val="26"/>
                <w:szCs w:val="26"/>
              </w:rPr>
            </w:pPr>
          </w:p>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3/2023</w:t>
            </w:r>
          </w:p>
        </w:tc>
        <w:tc>
          <w:tcPr>
            <w:tcW w:w="6955" w:type="dxa"/>
          </w:tcPr>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Thao giảng 14 tiết.</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Thi GV dạy giỏi cấp tỉnh.</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Thực hiện chuyên đề : ngoại khóa.</w:t>
            </w:r>
          </w:p>
          <w:p w:rsidR="00BA1482" w:rsidRPr="004C2A3F" w:rsidRDefault="00BA1482" w:rsidP="00BA1482">
            <w:pPr>
              <w:tabs>
                <w:tab w:val="left" w:pos="-270"/>
                <w:tab w:val="left" w:pos="450"/>
                <w:tab w:val="left" w:pos="540"/>
              </w:tabs>
              <w:spacing w:line="276" w:lineRule="auto"/>
              <w:contextualSpacing/>
              <w:jc w:val="both"/>
              <w:rPr>
                <w:rFonts w:eastAsia="Calibri" w:cs="Times New Roman"/>
                <w:sz w:val="26"/>
                <w:szCs w:val="26"/>
              </w:rPr>
            </w:pPr>
            <w:r w:rsidRPr="004C2A3F">
              <w:rPr>
                <w:rFonts w:eastAsia="Calibri" w:cs="Times New Roman"/>
                <w:sz w:val="26"/>
                <w:szCs w:val="26"/>
              </w:rPr>
              <w:t>+ Hoàn thành hồ sơ GVG và KTNBTH.</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Kiểm tra thực hiện chương trình , dạy tăng tiết khối 12.</w:t>
            </w:r>
          </w:p>
          <w:p w:rsidR="00BA1482" w:rsidRPr="004C2A3F" w:rsidRDefault="00BA1482" w:rsidP="00BA1482">
            <w:pPr>
              <w:spacing w:line="276" w:lineRule="auto"/>
              <w:rPr>
                <w:rFonts w:eastAsia="Calibri" w:cs="Times New Roman"/>
                <w:color w:val="000000"/>
                <w:sz w:val="26"/>
                <w:szCs w:val="26"/>
              </w:rPr>
            </w:pPr>
            <w:r w:rsidRPr="004C2A3F">
              <w:rPr>
                <w:rFonts w:eastAsia="Calibri" w:cs="Times New Roman"/>
                <w:color w:val="000000"/>
                <w:sz w:val="26"/>
                <w:szCs w:val="26"/>
              </w:rPr>
              <w:t>+</w:t>
            </w:r>
            <w:r w:rsidRPr="004C2A3F">
              <w:rPr>
                <w:rFonts w:eastAsia="Calibri" w:cs="Times New Roman"/>
                <w:color w:val="000000"/>
                <w:sz w:val="26"/>
                <w:szCs w:val="26"/>
                <w:lang w:val="vi-VN"/>
              </w:rPr>
              <w:t xml:space="preserve"> Rà soát thực hiện biên soạn đ</w:t>
            </w:r>
            <w:r w:rsidRPr="004C2A3F">
              <w:rPr>
                <w:rFonts w:eastAsia="Calibri" w:cs="Times New Roman"/>
                <w:color w:val="000000"/>
                <w:sz w:val="26"/>
                <w:szCs w:val="26"/>
              </w:rPr>
              <w:t>ề</w:t>
            </w:r>
            <w:r w:rsidRPr="004C2A3F">
              <w:rPr>
                <w:rFonts w:eastAsia="Calibri" w:cs="Times New Roman"/>
                <w:color w:val="000000"/>
                <w:sz w:val="26"/>
                <w:szCs w:val="26"/>
                <w:lang w:val="vi-VN"/>
              </w:rPr>
              <w:t xml:space="preserve"> kiểm tra theo Ma Trận</w:t>
            </w:r>
            <w:r w:rsidRPr="004C2A3F">
              <w:rPr>
                <w:rFonts w:eastAsia="Calibri" w:cs="Times New Roman"/>
                <w:color w:val="000000"/>
                <w:sz w:val="26"/>
                <w:szCs w:val="26"/>
              </w:rPr>
              <w:t xml:space="preserve">.        Kiểm tra giữa HK II </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Kiểm tra hồ sơ GV  lần V.</w:t>
            </w: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b/>
                <w:sz w:val="26"/>
                <w:szCs w:val="26"/>
              </w:rPr>
            </w:pPr>
          </w:p>
        </w:tc>
      </w:tr>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center"/>
              <w:rPr>
                <w:rFonts w:eastAsia="Calibri" w:cs="Times New Roman"/>
                <w:b/>
                <w:sz w:val="26"/>
                <w:szCs w:val="26"/>
              </w:rPr>
            </w:pPr>
          </w:p>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4/2023</w:t>
            </w:r>
          </w:p>
        </w:tc>
        <w:tc>
          <w:tcPr>
            <w:tcW w:w="6955" w:type="dxa"/>
          </w:tcPr>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HS lớp 12 thi thử lần 1.</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b/>
                <w:sz w:val="26"/>
                <w:szCs w:val="26"/>
              </w:rPr>
              <w:t xml:space="preserve">+ </w:t>
            </w:r>
            <w:r w:rsidRPr="004C2A3F">
              <w:rPr>
                <w:rFonts w:eastAsia="Calibri" w:cs="Times New Roman"/>
                <w:sz w:val="26"/>
                <w:szCs w:val="26"/>
              </w:rPr>
              <w:t>Lớp 12</w:t>
            </w:r>
            <w:r w:rsidRPr="004C2A3F">
              <w:rPr>
                <w:rFonts w:eastAsia="Calibri" w:cs="Times New Roman"/>
                <w:b/>
                <w:sz w:val="26"/>
                <w:szCs w:val="26"/>
              </w:rPr>
              <w:t xml:space="preserve"> </w:t>
            </w:r>
            <w:r w:rsidRPr="004C2A3F">
              <w:rPr>
                <w:rFonts w:eastAsia="Calibri" w:cs="Times New Roman"/>
                <w:sz w:val="26"/>
                <w:szCs w:val="26"/>
              </w:rPr>
              <w:t>Ôn tập và kiểm tra HKII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Lên kế hoạch ôn thi tốt nghiệp.</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w:t>
            </w:r>
            <w:r w:rsidRPr="004C2A3F">
              <w:rPr>
                <w:rFonts w:eastAsia="Calibri" w:cs="Times New Roman"/>
                <w:color w:val="000000"/>
                <w:sz w:val="26"/>
                <w:szCs w:val="26"/>
              </w:rPr>
              <w:t xml:space="preserve">Kiểm tra thực hiện </w:t>
            </w:r>
            <w:r w:rsidRPr="004C2A3F">
              <w:rPr>
                <w:rFonts w:eastAsia="Calibri" w:cs="Times New Roman"/>
                <w:color w:val="000000"/>
                <w:sz w:val="26"/>
                <w:szCs w:val="26"/>
                <w:lang w:val="vi-VN"/>
              </w:rPr>
              <w:t>chương trình lớp 12.</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Thao giảng 8 tiết.</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 Kiểm tra hồ sơ GV  lần VI.</w:t>
            </w: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b/>
                <w:sz w:val="26"/>
                <w:szCs w:val="26"/>
              </w:rPr>
            </w:pPr>
          </w:p>
        </w:tc>
      </w:tr>
      <w:tr w:rsidR="00BA1482" w:rsidRPr="004C2A3F" w:rsidTr="009272CF">
        <w:trPr>
          <w:trHeight w:val="144"/>
        </w:trPr>
        <w:tc>
          <w:tcPr>
            <w:tcW w:w="1356" w:type="dxa"/>
            <w:vAlign w:val="center"/>
          </w:tcPr>
          <w:p w:rsidR="00BA1482" w:rsidRPr="004C2A3F" w:rsidRDefault="00BA1482" w:rsidP="00BA1482">
            <w:pPr>
              <w:tabs>
                <w:tab w:val="left" w:pos="-270"/>
              </w:tabs>
              <w:spacing w:line="276" w:lineRule="auto"/>
              <w:contextualSpacing/>
              <w:jc w:val="center"/>
              <w:rPr>
                <w:rFonts w:eastAsia="Calibri" w:cs="Times New Roman"/>
                <w:b/>
                <w:sz w:val="26"/>
                <w:szCs w:val="26"/>
              </w:rPr>
            </w:pPr>
          </w:p>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5/2023</w:t>
            </w:r>
          </w:p>
        </w:tc>
        <w:tc>
          <w:tcPr>
            <w:tcW w:w="6955" w:type="dxa"/>
          </w:tcPr>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Kiểm tra thực hiện chương trình của GV.</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b/>
                <w:sz w:val="26"/>
                <w:szCs w:val="26"/>
              </w:rPr>
              <w:t xml:space="preserve">+ </w:t>
            </w:r>
            <w:r w:rsidRPr="004C2A3F">
              <w:rPr>
                <w:rFonts w:eastAsia="Calibri" w:cs="Times New Roman"/>
                <w:sz w:val="26"/>
                <w:szCs w:val="26"/>
              </w:rPr>
              <w:t>Lớp 10, 11</w:t>
            </w:r>
            <w:r w:rsidRPr="004C2A3F">
              <w:rPr>
                <w:rFonts w:eastAsia="Calibri" w:cs="Times New Roman"/>
                <w:b/>
                <w:sz w:val="26"/>
                <w:szCs w:val="26"/>
              </w:rPr>
              <w:t xml:space="preserve"> </w:t>
            </w:r>
            <w:r w:rsidRPr="004C2A3F">
              <w:rPr>
                <w:rFonts w:eastAsia="Calibri" w:cs="Times New Roman"/>
                <w:sz w:val="26"/>
                <w:szCs w:val="26"/>
              </w:rPr>
              <w:t>Ôn tập và kiểm tra HKII</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Lớp 10, 11 Thi học sinh giỏi Olympic vòng tỉnh.</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xml:space="preserve">+ GV hoàn thành hồ sơ học sinh </w:t>
            </w:r>
          </w:p>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 xml:space="preserve">+ Tổng kết năm học </w:t>
            </w:r>
          </w:p>
          <w:p w:rsidR="00BA1482" w:rsidRPr="004C2A3F" w:rsidRDefault="00BA1482" w:rsidP="00BA1482">
            <w:pPr>
              <w:tabs>
                <w:tab w:val="left" w:pos="-270"/>
              </w:tabs>
              <w:spacing w:line="276" w:lineRule="auto"/>
              <w:contextualSpacing/>
              <w:jc w:val="both"/>
              <w:rPr>
                <w:rFonts w:eastAsia="Calibri" w:cs="Times New Roman"/>
                <w:sz w:val="26"/>
                <w:szCs w:val="26"/>
              </w:rPr>
            </w:pPr>
            <w:r w:rsidRPr="004C2A3F">
              <w:rPr>
                <w:rFonts w:eastAsia="Calibri" w:cs="Times New Roman"/>
                <w:sz w:val="26"/>
                <w:szCs w:val="26"/>
              </w:rPr>
              <w:t>+ HS lớp 12 thi thử lần 2.</w:t>
            </w:r>
          </w:p>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 xml:space="preserve"> + Xếp loại thi đua GV cuối năm</w:t>
            </w: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b/>
                <w:sz w:val="26"/>
                <w:szCs w:val="26"/>
              </w:rPr>
            </w:pPr>
          </w:p>
        </w:tc>
      </w:tr>
      <w:tr w:rsidR="00BA1482" w:rsidRPr="004C2A3F" w:rsidTr="009272CF">
        <w:trPr>
          <w:trHeight w:val="144"/>
        </w:trPr>
        <w:tc>
          <w:tcPr>
            <w:tcW w:w="1356" w:type="dxa"/>
          </w:tcPr>
          <w:p w:rsidR="00BA1482" w:rsidRPr="004C2A3F" w:rsidRDefault="00BA1482" w:rsidP="00BA1482">
            <w:pPr>
              <w:tabs>
                <w:tab w:val="left" w:pos="-270"/>
              </w:tabs>
              <w:spacing w:line="276" w:lineRule="auto"/>
              <w:contextualSpacing/>
              <w:jc w:val="both"/>
              <w:rPr>
                <w:rFonts w:eastAsia="Calibri" w:cs="Times New Roman"/>
                <w:b/>
                <w:sz w:val="26"/>
                <w:szCs w:val="26"/>
              </w:rPr>
            </w:pPr>
            <w:r w:rsidRPr="004C2A3F">
              <w:rPr>
                <w:rFonts w:eastAsia="Calibri" w:cs="Times New Roman"/>
                <w:b/>
                <w:sz w:val="26"/>
                <w:szCs w:val="26"/>
              </w:rPr>
              <w:t>6, 7/2023</w:t>
            </w:r>
          </w:p>
        </w:tc>
        <w:tc>
          <w:tcPr>
            <w:tcW w:w="6955" w:type="dxa"/>
          </w:tcPr>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 Ôn tập cho học sinh lớp 12 thi THPTQG.</w:t>
            </w:r>
          </w:p>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 Coi thi tốt nghiệp THPT theo quyết định điều động của Sở</w:t>
            </w:r>
          </w:p>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 Coi, chấm thi tuyển sinh lớp 10 theo quyết định điều động của Sở</w:t>
            </w:r>
          </w:p>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 Học sinh khối 10, 11 ôn tập và thi lại.</w:t>
            </w:r>
          </w:p>
          <w:p w:rsidR="00BA1482" w:rsidRPr="004C2A3F" w:rsidRDefault="00BA1482" w:rsidP="00BA1482">
            <w:pPr>
              <w:tabs>
                <w:tab w:val="left" w:pos="-270"/>
              </w:tabs>
              <w:spacing w:line="276" w:lineRule="auto"/>
              <w:contextualSpacing/>
              <w:rPr>
                <w:rFonts w:eastAsia="Calibri" w:cs="Times New Roman"/>
                <w:sz w:val="26"/>
                <w:szCs w:val="26"/>
              </w:rPr>
            </w:pPr>
            <w:r w:rsidRPr="004C2A3F">
              <w:rPr>
                <w:rFonts w:eastAsia="Calibri" w:cs="Times New Roman"/>
                <w:sz w:val="26"/>
                <w:szCs w:val="26"/>
              </w:rPr>
              <w:t xml:space="preserve">+ Tham gia các hoạt động được điều động trong hè </w:t>
            </w:r>
          </w:p>
        </w:tc>
        <w:tc>
          <w:tcPr>
            <w:tcW w:w="1186" w:type="dxa"/>
          </w:tcPr>
          <w:p w:rsidR="00BA1482" w:rsidRPr="004C2A3F" w:rsidRDefault="00BA1482" w:rsidP="00BA1482">
            <w:pPr>
              <w:tabs>
                <w:tab w:val="left" w:pos="-270"/>
              </w:tabs>
              <w:spacing w:after="200" w:line="276" w:lineRule="auto"/>
              <w:contextualSpacing/>
              <w:jc w:val="both"/>
              <w:rPr>
                <w:rFonts w:eastAsia="Calibri" w:cs="Times New Roman"/>
                <w:b/>
                <w:sz w:val="26"/>
                <w:szCs w:val="26"/>
              </w:rPr>
            </w:pPr>
          </w:p>
        </w:tc>
      </w:tr>
    </w:tbl>
    <w:p w:rsidR="00BA1482" w:rsidRPr="004C2A3F" w:rsidRDefault="00BA1482" w:rsidP="00BA1482">
      <w:pPr>
        <w:spacing w:line="276" w:lineRule="auto"/>
        <w:rPr>
          <w:rFonts w:eastAsia="Calibri" w:cs="Times New Roman"/>
          <w:b/>
          <w:sz w:val="26"/>
          <w:szCs w:val="26"/>
          <w:lang w:val="vi-VN"/>
        </w:rPr>
      </w:pPr>
    </w:p>
    <w:p w:rsidR="00BA1482" w:rsidRPr="004C2A3F" w:rsidRDefault="00BA1482" w:rsidP="00BA1482">
      <w:pPr>
        <w:spacing w:line="276" w:lineRule="auto"/>
        <w:rPr>
          <w:rFonts w:eastAsia="Calibri" w:cs="Times New Roman"/>
          <w:b/>
          <w:sz w:val="26"/>
          <w:szCs w:val="26"/>
        </w:rPr>
      </w:pPr>
      <w:r w:rsidRPr="004C2A3F">
        <w:rPr>
          <w:rFonts w:eastAsia="Calibri" w:cs="Times New Roman"/>
          <w:b/>
          <w:sz w:val="26"/>
          <w:szCs w:val="26"/>
        </w:rPr>
        <w:t xml:space="preserve">V. LỊCH </w:t>
      </w:r>
      <w:r w:rsidRPr="004C2A3F">
        <w:rPr>
          <w:rFonts w:eastAsia="Calibri" w:cs="Times New Roman"/>
          <w:b/>
          <w:sz w:val="26"/>
          <w:szCs w:val="26"/>
          <w:lang w:val="vi-VN"/>
        </w:rPr>
        <w:t xml:space="preserve"> SINH HOẠT</w:t>
      </w:r>
      <w:r w:rsidRPr="004C2A3F">
        <w:rPr>
          <w:rFonts w:eastAsia="Calibri" w:cs="Times New Roman"/>
          <w:b/>
          <w:sz w:val="26"/>
          <w:szCs w:val="26"/>
        </w:rPr>
        <w:t xml:space="preserve"> TỔ </w:t>
      </w:r>
      <w:r w:rsidRPr="004C2A3F">
        <w:rPr>
          <w:rFonts w:eastAsia="Calibri" w:cs="Times New Roman"/>
          <w:b/>
          <w:sz w:val="26"/>
          <w:szCs w:val="26"/>
          <w:lang w:val="vi-VN"/>
        </w:rPr>
        <w:t xml:space="preserve"> CHUYÊN MÔN</w:t>
      </w:r>
      <w:r w:rsidRPr="004C2A3F">
        <w:rPr>
          <w:rFonts w:eastAsia="Calibri" w:cs="Times New Roman"/>
          <w:b/>
          <w:sz w:val="26"/>
          <w:szCs w:val="26"/>
        </w:rPr>
        <w:t xml:space="preserve"> </w:t>
      </w:r>
    </w:p>
    <w:p w:rsidR="00BA1482" w:rsidRPr="004C2A3F" w:rsidRDefault="00BA1482" w:rsidP="00BA1482">
      <w:pPr>
        <w:spacing w:line="276" w:lineRule="auto"/>
        <w:rPr>
          <w:rFonts w:eastAsia="Calibri" w:cs="Times New Roman"/>
          <w:b/>
          <w:sz w:val="26"/>
          <w:szCs w:val="26"/>
        </w:rPr>
      </w:pPr>
    </w:p>
    <w:tbl>
      <w:tblPr>
        <w:tblW w:w="10008"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ayout w:type="fixed"/>
        <w:tblLook w:val="0000" w:firstRow="0" w:lastRow="0" w:firstColumn="0" w:lastColumn="0" w:noHBand="0" w:noVBand="0"/>
      </w:tblPr>
      <w:tblGrid>
        <w:gridCol w:w="2040"/>
        <w:gridCol w:w="5347"/>
        <w:gridCol w:w="2621"/>
      </w:tblGrid>
      <w:tr w:rsidR="00BA1482" w:rsidRPr="004C2A3F" w:rsidTr="009272CF">
        <w:tc>
          <w:tcPr>
            <w:tcW w:w="7387" w:type="dxa"/>
            <w:gridSpan w:val="2"/>
            <w:tcBorders>
              <w:top w:val="single" w:sz="4" w:space="0" w:color="800000"/>
              <w:left w:val="single" w:sz="12" w:space="0" w:color="800000"/>
              <w:bottom w:val="single" w:sz="8" w:space="0" w:color="C0504D"/>
              <w:right w:val="single" w:sz="4" w:space="0" w:color="800000"/>
            </w:tcBorders>
          </w:tcPr>
          <w:p w:rsidR="00BA1482" w:rsidRPr="004C2A3F" w:rsidRDefault="00BA1482" w:rsidP="00BA1482">
            <w:pPr>
              <w:spacing w:line="276" w:lineRule="auto"/>
              <w:jc w:val="center"/>
              <w:rPr>
                <w:rFonts w:eastAsia="Calibri" w:cs="Times New Roman"/>
                <w:b/>
                <w:bCs/>
                <w:sz w:val="26"/>
                <w:szCs w:val="26"/>
                <w:lang w:val="vi-VN"/>
              </w:rPr>
            </w:pPr>
            <w:r w:rsidRPr="004C2A3F">
              <w:rPr>
                <w:rFonts w:eastAsia="Calibri" w:cs="Times New Roman"/>
                <w:b/>
                <w:bCs/>
                <w:sz w:val="26"/>
                <w:szCs w:val="26"/>
                <w:lang w:val="vi-VN"/>
              </w:rPr>
              <w:t>NỘI DUNG  CỤ THỂ</w:t>
            </w:r>
          </w:p>
        </w:tc>
        <w:tc>
          <w:tcPr>
            <w:tcW w:w="2621" w:type="dxa"/>
            <w:vMerge w:val="restart"/>
            <w:tcBorders>
              <w:top w:val="single" w:sz="4" w:space="0" w:color="800000"/>
              <w:left w:val="single" w:sz="4" w:space="0" w:color="800000"/>
              <w:right w:val="single" w:sz="4" w:space="0" w:color="800000"/>
            </w:tcBorders>
            <w:vAlign w:val="center"/>
          </w:tcPr>
          <w:p w:rsidR="00BA1482" w:rsidRPr="004C2A3F" w:rsidRDefault="00BA1482" w:rsidP="00BA1482">
            <w:pPr>
              <w:spacing w:line="276" w:lineRule="auto"/>
              <w:jc w:val="center"/>
              <w:rPr>
                <w:rFonts w:eastAsia="Calibri" w:cs="Times New Roman"/>
                <w:b/>
                <w:bCs/>
                <w:sz w:val="26"/>
                <w:szCs w:val="26"/>
                <w:lang w:val="vi-VN"/>
              </w:rPr>
            </w:pPr>
            <w:r w:rsidRPr="004C2A3F">
              <w:rPr>
                <w:rFonts w:eastAsia="Calibri" w:cs="Times New Roman"/>
                <w:b/>
                <w:bCs/>
                <w:sz w:val="26"/>
                <w:szCs w:val="26"/>
                <w:lang w:val="vi-VN"/>
              </w:rPr>
              <w:t>TỔ CHỨC THỰC HIỆN</w:t>
            </w:r>
          </w:p>
        </w:tc>
      </w:tr>
      <w:tr w:rsidR="00BA1482" w:rsidRPr="004C2A3F" w:rsidTr="009272CF">
        <w:tc>
          <w:tcPr>
            <w:tcW w:w="2040" w:type="dxa"/>
            <w:tcBorders>
              <w:left w:val="single" w:sz="12" w:space="0" w:color="800000"/>
              <w:bottom w:val="single" w:sz="8" w:space="0" w:color="C0504D"/>
              <w:right w:val="single" w:sz="6" w:space="0" w:color="C0504D"/>
            </w:tcBorders>
            <w:shd w:val="clear" w:color="auto" w:fill="auto"/>
          </w:tcPr>
          <w:p w:rsidR="00BA1482" w:rsidRPr="004C2A3F" w:rsidRDefault="00BA1482" w:rsidP="00BA1482">
            <w:pPr>
              <w:spacing w:line="276" w:lineRule="auto"/>
              <w:jc w:val="center"/>
              <w:rPr>
                <w:rFonts w:eastAsia="Calibri" w:cs="Times New Roman"/>
                <w:b/>
                <w:sz w:val="26"/>
                <w:szCs w:val="26"/>
                <w:lang w:val="vi-VN"/>
              </w:rPr>
            </w:pPr>
            <w:r w:rsidRPr="004C2A3F">
              <w:rPr>
                <w:rFonts w:eastAsia="Calibri" w:cs="Times New Roman"/>
                <w:b/>
                <w:sz w:val="26"/>
                <w:szCs w:val="26"/>
                <w:lang w:val="vi-VN"/>
              </w:rPr>
              <w:t>THỜI GIAN</w:t>
            </w:r>
          </w:p>
        </w:tc>
        <w:tc>
          <w:tcPr>
            <w:tcW w:w="5347" w:type="dxa"/>
            <w:tcBorders>
              <w:left w:val="single" w:sz="6" w:space="0" w:color="C0504D"/>
              <w:bottom w:val="single" w:sz="8" w:space="0" w:color="C0504D"/>
              <w:right w:val="single" w:sz="4" w:space="0" w:color="800000"/>
            </w:tcBorders>
            <w:shd w:val="clear" w:color="auto" w:fill="auto"/>
          </w:tcPr>
          <w:p w:rsidR="00BA1482" w:rsidRPr="004C2A3F" w:rsidRDefault="00BA1482" w:rsidP="00BA1482">
            <w:pPr>
              <w:spacing w:line="276" w:lineRule="auto"/>
              <w:jc w:val="center"/>
              <w:rPr>
                <w:rFonts w:eastAsia="Calibri" w:cs="Times New Roman"/>
                <w:b/>
                <w:sz w:val="26"/>
                <w:szCs w:val="26"/>
                <w:lang w:val="vi-VN"/>
              </w:rPr>
            </w:pPr>
            <w:r w:rsidRPr="004C2A3F">
              <w:rPr>
                <w:rFonts w:eastAsia="Calibri" w:cs="Times New Roman"/>
                <w:b/>
                <w:sz w:val="26"/>
                <w:szCs w:val="26"/>
                <w:lang w:val="vi-VN"/>
              </w:rPr>
              <w:t>NỘI DUNG</w:t>
            </w:r>
          </w:p>
        </w:tc>
        <w:tc>
          <w:tcPr>
            <w:tcW w:w="2621" w:type="dxa"/>
            <w:vMerge/>
            <w:tcBorders>
              <w:left w:val="single" w:sz="4" w:space="0" w:color="800000"/>
              <w:bottom w:val="single" w:sz="8" w:space="0" w:color="C0504D"/>
              <w:right w:val="single" w:sz="4" w:space="0" w:color="800000"/>
            </w:tcBorders>
            <w:shd w:val="clear" w:color="auto" w:fill="F2DBDB"/>
          </w:tcPr>
          <w:p w:rsidR="00BA1482" w:rsidRPr="004C2A3F" w:rsidRDefault="00BA1482" w:rsidP="00BA1482">
            <w:pPr>
              <w:spacing w:line="276" w:lineRule="auto"/>
              <w:rPr>
                <w:rFonts w:eastAsia="Calibri" w:cs="Times New Roman"/>
                <w:sz w:val="26"/>
                <w:szCs w:val="26"/>
                <w:lang w:val="vi-VN"/>
              </w:rPr>
            </w:pPr>
          </w:p>
        </w:tc>
      </w:tr>
      <w:tr w:rsidR="00BA1482" w:rsidRPr="004C2A3F" w:rsidTr="009272CF">
        <w:trPr>
          <w:trHeight w:val="69"/>
        </w:trPr>
        <w:tc>
          <w:tcPr>
            <w:tcW w:w="2040" w:type="dxa"/>
            <w:tcBorders>
              <w:left w:val="single" w:sz="12" w:space="0" w:color="800000"/>
              <w:bottom w:val="single" w:sz="4"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1</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 xml:space="preserve"> tháng 8/2022</w:t>
            </w:r>
          </w:p>
        </w:tc>
        <w:tc>
          <w:tcPr>
            <w:tcW w:w="5347" w:type="dxa"/>
            <w:tcBorders>
              <w:bottom w:val="single" w:sz="4" w:space="0" w:color="auto"/>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lang w:val="vi-VN"/>
              </w:rPr>
              <w:t xml:space="preserve">- </w:t>
            </w:r>
            <w:r w:rsidRPr="004C2A3F">
              <w:rPr>
                <w:rFonts w:eastAsia="Calibri" w:cs="Times New Roman"/>
                <w:sz w:val="26"/>
                <w:szCs w:val="26"/>
              </w:rPr>
              <w:t xml:space="preserve">Kế hoạch </w:t>
            </w:r>
            <w:r w:rsidRPr="004C2A3F">
              <w:rPr>
                <w:rFonts w:eastAsia="Calibri" w:cs="Times New Roman"/>
                <w:sz w:val="26"/>
                <w:szCs w:val="26"/>
                <w:lang w:val="vi-VN"/>
              </w:rPr>
              <w:t>Ôn thi học sinh giỏi</w:t>
            </w:r>
            <w:r w:rsidRPr="004C2A3F">
              <w:rPr>
                <w:rFonts w:eastAsia="Calibri" w:cs="Times New Roman"/>
                <w:sz w:val="26"/>
                <w:szCs w:val="26"/>
              </w:rPr>
              <w:t xml:space="preserve"> lớp 12.</w:t>
            </w:r>
          </w:p>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xml:space="preserve">- Thảo luận xây dựng kế hoạch năm học của tổ. </w:t>
            </w:r>
          </w:p>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Hướng dẫn soạn giáo án theo chủ đề nội dung bài học theo CV 5512</w:t>
            </w:r>
          </w:p>
          <w:p w:rsidR="00DC67F9" w:rsidRPr="004C2A3F" w:rsidRDefault="00BA1482" w:rsidP="00BA1482">
            <w:pPr>
              <w:spacing w:line="276" w:lineRule="auto"/>
              <w:rPr>
                <w:rFonts w:eastAsia="Calibri" w:cs="Times New Roman"/>
                <w:sz w:val="26"/>
                <w:szCs w:val="26"/>
              </w:rPr>
            </w:pPr>
            <w:r w:rsidRPr="004C2A3F">
              <w:rPr>
                <w:rFonts w:eastAsia="Calibri" w:cs="Times New Roman"/>
                <w:sz w:val="26"/>
                <w:szCs w:val="26"/>
              </w:rPr>
              <w:t>- Các qui định về chuyên môn.</w:t>
            </w:r>
            <w:r w:rsidR="00DC67F9" w:rsidRPr="004C2A3F">
              <w:rPr>
                <w:rFonts w:eastAsia="Calibri" w:cs="Times New Roman"/>
                <w:sz w:val="26"/>
                <w:szCs w:val="26"/>
              </w:rPr>
              <w:t xml:space="preserve"> </w:t>
            </w:r>
          </w:p>
          <w:p w:rsidR="00BA1482" w:rsidRPr="004C2A3F" w:rsidRDefault="00BA1482" w:rsidP="00BA1482">
            <w:pPr>
              <w:spacing w:line="276" w:lineRule="auto"/>
              <w:rPr>
                <w:rFonts w:eastAsia="Calibri" w:cs="Times New Roman"/>
                <w:sz w:val="26"/>
                <w:szCs w:val="26"/>
              </w:rPr>
            </w:pPr>
          </w:p>
        </w:tc>
        <w:tc>
          <w:tcPr>
            <w:tcW w:w="2621" w:type="dxa"/>
            <w:tcBorders>
              <w:left w:val="single" w:sz="4" w:space="0" w:color="800000"/>
              <w:bottom w:val="single" w:sz="4" w:space="0" w:color="auto"/>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lastRenderedPageBreak/>
              <w:t>Đc Mai</w:t>
            </w:r>
            <w:r w:rsidRPr="004C2A3F">
              <w:rPr>
                <w:rFonts w:eastAsia="Calibri" w:cs="Times New Roman"/>
                <w:sz w:val="26"/>
                <w:szCs w:val="26"/>
                <w:lang w:val="vi-VN"/>
              </w:rPr>
              <w:t xml:space="preserve"> triển khai</w:t>
            </w:r>
          </w:p>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GV thực hiện theo từng nhiệm vụ cụ thể</w:t>
            </w:r>
          </w:p>
        </w:tc>
      </w:tr>
      <w:tr w:rsidR="00BA1482" w:rsidRPr="004C2A3F" w:rsidTr="009272CF">
        <w:trPr>
          <w:trHeight w:val="67"/>
        </w:trPr>
        <w:tc>
          <w:tcPr>
            <w:tcW w:w="2040" w:type="dxa"/>
            <w:tcBorders>
              <w:top w:val="single" w:sz="4" w:space="0" w:color="800000"/>
              <w:left w:val="single" w:sz="12"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lastRenderedPageBreak/>
              <w:t>Lần 2</w:t>
            </w:r>
          </w:p>
          <w:p w:rsidR="00BA1482" w:rsidRPr="004C2A3F" w:rsidRDefault="00BA1482" w:rsidP="00BA1482">
            <w:pPr>
              <w:spacing w:line="276" w:lineRule="auto"/>
              <w:jc w:val="center"/>
              <w:rPr>
                <w:rFonts w:eastAsia="Calibri" w:cs="Times New Roman"/>
                <w:sz w:val="26"/>
                <w:szCs w:val="26"/>
                <w:lang w:val="vi-VN"/>
              </w:rPr>
            </w:pPr>
            <w:r w:rsidRPr="004C2A3F">
              <w:rPr>
                <w:rFonts w:eastAsia="Calibri" w:cs="Times New Roman"/>
                <w:sz w:val="26"/>
                <w:szCs w:val="26"/>
              </w:rPr>
              <w:t>tháng 9/2022</w:t>
            </w:r>
          </w:p>
        </w:tc>
        <w:tc>
          <w:tcPr>
            <w:tcW w:w="5347" w:type="dxa"/>
            <w:tcBorders>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lang w:val="vi-VN"/>
              </w:rPr>
              <w:t>- T</w:t>
            </w:r>
            <w:r w:rsidRPr="004C2A3F">
              <w:rPr>
                <w:rFonts w:eastAsia="Calibri" w:cs="Times New Roman"/>
                <w:sz w:val="26"/>
                <w:szCs w:val="26"/>
              </w:rPr>
              <w:t>hảo luận</w:t>
            </w:r>
            <w:r w:rsidRPr="004C2A3F">
              <w:rPr>
                <w:rFonts w:eastAsia="Calibri" w:cs="Times New Roman"/>
                <w:sz w:val="26"/>
                <w:szCs w:val="26"/>
                <w:lang w:val="vi-VN"/>
              </w:rPr>
              <w:t xml:space="preserve"> kế hoạch </w:t>
            </w:r>
            <w:r w:rsidRPr="004C2A3F">
              <w:rPr>
                <w:rFonts w:eastAsia="Calibri" w:cs="Times New Roman"/>
                <w:sz w:val="26"/>
                <w:szCs w:val="26"/>
              </w:rPr>
              <w:t>giáo dục</w:t>
            </w:r>
            <w:r w:rsidRPr="004C2A3F">
              <w:rPr>
                <w:rFonts w:eastAsia="Calibri" w:cs="Times New Roman"/>
                <w:sz w:val="26"/>
                <w:szCs w:val="26"/>
                <w:lang w:val="vi-VN"/>
              </w:rPr>
              <w:t xml:space="preserve"> của trường</w:t>
            </w:r>
            <w:r w:rsidRPr="004C2A3F">
              <w:rPr>
                <w:rFonts w:eastAsia="Calibri" w:cs="Times New Roman"/>
                <w:sz w:val="26"/>
                <w:szCs w:val="26"/>
              </w:rPr>
              <w:t xml:space="preserve">, đăng kí thi đua </w:t>
            </w:r>
          </w:p>
          <w:p w:rsidR="00BA1482" w:rsidRPr="004C2A3F" w:rsidRDefault="00DC67F9" w:rsidP="00DC67F9">
            <w:pPr>
              <w:spacing w:line="276" w:lineRule="auto"/>
              <w:rPr>
                <w:rFonts w:eastAsia="Calibri" w:cs="Times New Roman"/>
                <w:sz w:val="26"/>
                <w:szCs w:val="26"/>
              </w:rPr>
            </w:pPr>
            <w:r w:rsidRPr="004C2A3F">
              <w:rPr>
                <w:rFonts w:eastAsia="Calibri" w:cs="Times New Roman"/>
                <w:sz w:val="26"/>
                <w:szCs w:val="26"/>
              </w:rPr>
              <w:t>-Lấy phiếu tín nhiệm tổ phó</w:t>
            </w:r>
          </w:p>
        </w:tc>
        <w:tc>
          <w:tcPr>
            <w:tcW w:w="2621" w:type="dxa"/>
            <w:tcBorders>
              <w:top w:val="single" w:sz="4" w:space="0" w:color="auto"/>
              <w:left w:val="single" w:sz="4" w:space="0" w:color="800000"/>
              <w:bottom w:val="single" w:sz="4" w:space="0" w:color="auto"/>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Cả tổ</w:t>
            </w:r>
          </w:p>
        </w:tc>
      </w:tr>
      <w:tr w:rsidR="00BA1482" w:rsidRPr="004C2A3F" w:rsidTr="009272CF">
        <w:trPr>
          <w:trHeight w:val="90"/>
        </w:trPr>
        <w:tc>
          <w:tcPr>
            <w:tcW w:w="2040" w:type="dxa"/>
            <w:tcBorders>
              <w:left w:val="single" w:sz="12" w:space="0" w:color="800000"/>
              <w:right w:val="single" w:sz="6" w:space="0" w:color="C0504D"/>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3</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lang w:val="vi-VN"/>
              </w:rPr>
              <w:t xml:space="preserve">tháng </w:t>
            </w:r>
            <w:r w:rsidRPr="004C2A3F">
              <w:rPr>
                <w:rFonts w:eastAsia="Calibri" w:cs="Times New Roman"/>
                <w:sz w:val="26"/>
                <w:szCs w:val="26"/>
              </w:rPr>
              <w:t>9/2022</w:t>
            </w:r>
          </w:p>
        </w:tc>
        <w:tc>
          <w:tcPr>
            <w:tcW w:w="5347" w:type="dxa"/>
            <w:tcBorders>
              <w:left w:val="single" w:sz="6" w:space="0" w:color="C0504D"/>
              <w:right w:val="single" w:sz="4" w:space="0" w:color="800000"/>
            </w:tcBorders>
            <w:shd w:val="clear" w:color="auto" w:fill="FFFFFF"/>
          </w:tcPr>
          <w:p w:rsidR="00BA1482" w:rsidRPr="004C2A3F" w:rsidRDefault="00BA1482" w:rsidP="00DC67F9">
            <w:pPr>
              <w:numPr>
                <w:ilvl w:val="0"/>
                <w:numId w:val="1"/>
              </w:numPr>
              <w:spacing w:after="200" w:line="276" w:lineRule="auto"/>
              <w:ind w:hanging="270"/>
              <w:rPr>
                <w:rFonts w:eastAsia="Calibri" w:cs="Times New Roman"/>
                <w:bCs/>
                <w:sz w:val="26"/>
                <w:szCs w:val="26"/>
              </w:rPr>
            </w:pPr>
            <w:r w:rsidRPr="004C2A3F">
              <w:rPr>
                <w:rFonts w:eastAsia="Calibri" w:cs="Times New Roman"/>
                <w:bCs/>
                <w:sz w:val="26"/>
                <w:szCs w:val="26"/>
              </w:rPr>
              <w:t>Sinh hoạt chuyên đề: Dạy mẫu, thảo luận   bài giảng lớp 10.</w:t>
            </w:r>
          </w:p>
          <w:p w:rsidR="00BA1482" w:rsidRPr="004C2A3F" w:rsidRDefault="00DC67F9" w:rsidP="00BA1482">
            <w:pPr>
              <w:spacing w:line="276" w:lineRule="auto"/>
              <w:rPr>
                <w:rFonts w:eastAsia="Calibri" w:cs="Times New Roman"/>
                <w:sz w:val="26"/>
                <w:szCs w:val="26"/>
              </w:rPr>
            </w:pPr>
            <w:r w:rsidRPr="004C2A3F">
              <w:rPr>
                <w:rFonts w:eastAsia="Calibri" w:cs="Times New Roman"/>
                <w:sz w:val="26"/>
                <w:szCs w:val="26"/>
              </w:rPr>
              <w:t>-Lên kế hoạch  thao giảng, dự giờ lần 1/hk1</w:t>
            </w:r>
          </w:p>
          <w:p w:rsidR="0057431E" w:rsidRPr="004C2A3F" w:rsidRDefault="0057431E" w:rsidP="00BA1482">
            <w:pPr>
              <w:spacing w:line="276" w:lineRule="auto"/>
              <w:rPr>
                <w:rFonts w:eastAsia="Calibri" w:cs="Times New Roman"/>
                <w:sz w:val="26"/>
                <w:szCs w:val="26"/>
              </w:rPr>
            </w:pPr>
            <w:r w:rsidRPr="004C2A3F">
              <w:rPr>
                <w:rFonts w:eastAsia="Calibri" w:cs="Times New Roman"/>
                <w:sz w:val="26"/>
                <w:szCs w:val="26"/>
              </w:rPr>
              <w:t>-Lên kề hoạch ngoại khoá lần 1(ANQP)</w:t>
            </w:r>
          </w:p>
        </w:tc>
        <w:tc>
          <w:tcPr>
            <w:tcW w:w="2621" w:type="dxa"/>
            <w:tcBorders>
              <w:top w:val="single" w:sz="4" w:space="0" w:color="auto"/>
              <w:left w:val="single" w:sz="4" w:space="0" w:color="800000"/>
              <w:bottom w:val="single" w:sz="4" w:space="0" w:color="auto"/>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lang w:val="vi-VN"/>
              </w:rPr>
              <w:t>Thảo luận</w:t>
            </w:r>
            <w:r w:rsidRPr="004C2A3F">
              <w:rPr>
                <w:rFonts w:eastAsia="Calibri" w:cs="Times New Roman"/>
                <w:sz w:val="26"/>
                <w:szCs w:val="26"/>
              </w:rPr>
              <w:t>:</w:t>
            </w:r>
            <w:r w:rsidRPr="004C2A3F">
              <w:rPr>
                <w:rFonts w:eastAsia="Calibri" w:cs="Times New Roman"/>
                <w:sz w:val="26"/>
                <w:szCs w:val="26"/>
                <w:lang w:val="vi-VN"/>
              </w:rPr>
              <w:t xml:space="preserve"> tổ chức tiết dạy (hình thức tổ chức, phương pháp, đặc thù bài dạy) theo hướng phát huy tính tích cực của học sinh (cả tổ).</w:t>
            </w:r>
          </w:p>
        </w:tc>
      </w:tr>
      <w:tr w:rsidR="00BA1482" w:rsidRPr="004C2A3F" w:rsidTr="009272CF">
        <w:trPr>
          <w:trHeight w:val="425"/>
        </w:trPr>
        <w:tc>
          <w:tcPr>
            <w:tcW w:w="2040" w:type="dxa"/>
            <w:tcBorders>
              <w:left w:val="single" w:sz="12" w:space="0" w:color="800000"/>
              <w:right w:val="single" w:sz="6" w:space="0" w:color="C0504D"/>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4</w:t>
            </w:r>
            <w:r w:rsidRPr="004C2A3F">
              <w:rPr>
                <w:rFonts w:eastAsia="Calibri" w:cs="Times New Roman"/>
                <w:sz w:val="26"/>
                <w:szCs w:val="26"/>
                <w:lang w:val="vi-VN"/>
              </w:rPr>
              <w:t xml:space="preserve"> </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lang w:val="vi-VN"/>
              </w:rPr>
              <w:t>tháng 10</w:t>
            </w:r>
          </w:p>
        </w:tc>
        <w:tc>
          <w:tcPr>
            <w:tcW w:w="5347" w:type="dxa"/>
            <w:tcBorders>
              <w:left w:val="single" w:sz="6" w:space="0" w:color="C0504D"/>
              <w:right w:val="single" w:sz="4" w:space="0" w:color="800000"/>
            </w:tcBorders>
            <w:shd w:val="clear" w:color="auto" w:fill="FFFFFF"/>
          </w:tcPr>
          <w:p w:rsidR="0057431E" w:rsidRPr="004C2A3F" w:rsidRDefault="00BA1482" w:rsidP="00BA1482">
            <w:pPr>
              <w:spacing w:line="276" w:lineRule="auto"/>
              <w:rPr>
                <w:rFonts w:eastAsia="Calibri" w:cs="Times New Roman"/>
                <w:sz w:val="26"/>
                <w:szCs w:val="26"/>
              </w:rPr>
            </w:pPr>
            <w:r w:rsidRPr="004C2A3F">
              <w:rPr>
                <w:rFonts w:eastAsia="Calibri" w:cs="Times New Roman"/>
                <w:sz w:val="26"/>
                <w:szCs w:val="26"/>
                <w:lang w:val="vi-VN"/>
              </w:rPr>
              <w:t xml:space="preserve">- </w:t>
            </w:r>
            <w:r w:rsidRPr="004C2A3F">
              <w:rPr>
                <w:rFonts w:eastAsia="Calibri" w:cs="Times New Roman"/>
                <w:sz w:val="26"/>
                <w:szCs w:val="26"/>
              </w:rPr>
              <w:t>Dạy mẫu , thảo luận tiết  thao giảng lớp 10</w:t>
            </w:r>
          </w:p>
          <w:p w:rsidR="00BA1482" w:rsidRPr="004C2A3F" w:rsidRDefault="0057431E" w:rsidP="00BA1482">
            <w:pPr>
              <w:spacing w:line="276" w:lineRule="auto"/>
              <w:rPr>
                <w:rFonts w:eastAsia="Calibri" w:cs="Times New Roman"/>
                <w:sz w:val="26"/>
                <w:szCs w:val="26"/>
              </w:rPr>
            </w:pPr>
            <w:r w:rsidRPr="004C2A3F">
              <w:rPr>
                <w:rFonts w:eastAsia="Calibri" w:cs="Times New Roman"/>
                <w:sz w:val="26"/>
                <w:szCs w:val="26"/>
              </w:rPr>
              <w:t>- Đánh giá hoạt động ngoại khoá</w:t>
            </w:r>
            <w:r w:rsidR="00BA1482" w:rsidRPr="004C2A3F">
              <w:rPr>
                <w:rFonts w:eastAsia="Calibri" w:cs="Times New Roman"/>
                <w:sz w:val="26"/>
                <w:szCs w:val="26"/>
              </w:rPr>
              <w:t xml:space="preserve"> </w:t>
            </w:r>
          </w:p>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xml:space="preserve">- Sinh hoạt chuyên môn GV dạy lớp 11,12 </w:t>
            </w:r>
          </w:p>
        </w:tc>
        <w:tc>
          <w:tcPr>
            <w:tcW w:w="2621" w:type="dxa"/>
            <w:tcBorders>
              <w:top w:val="single" w:sz="4" w:space="0" w:color="auto"/>
              <w:left w:val="single" w:sz="4" w:space="0" w:color="800000"/>
              <w:right w:val="single" w:sz="4" w:space="0" w:color="800000"/>
            </w:tcBorders>
            <w:shd w:val="clear" w:color="auto" w:fill="FFFFFF"/>
          </w:tcPr>
          <w:p w:rsidR="00BA1482" w:rsidRPr="004C2A3F"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GV được phân công</w:t>
            </w:r>
          </w:p>
          <w:p w:rsidR="00BA1482" w:rsidRPr="004C2A3F"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Cả tổ</w:t>
            </w:r>
          </w:p>
          <w:p w:rsidR="00BA1482" w:rsidRPr="004C2A3F" w:rsidRDefault="00BA1482" w:rsidP="00BA1482">
            <w:pPr>
              <w:spacing w:line="276" w:lineRule="auto"/>
              <w:rPr>
                <w:rFonts w:eastAsia="Calibri" w:cs="Times New Roman"/>
                <w:spacing w:val="-4"/>
                <w:sz w:val="26"/>
                <w:szCs w:val="26"/>
              </w:rPr>
            </w:pPr>
          </w:p>
        </w:tc>
      </w:tr>
      <w:tr w:rsidR="00BA1482" w:rsidRPr="004C2A3F" w:rsidTr="009272CF">
        <w:trPr>
          <w:trHeight w:val="1415"/>
        </w:trPr>
        <w:tc>
          <w:tcPr>
            <w:tcW w:w="2040" w:type="dxa"/>
            <w:tcBorders>
              <w:left w:val="single" w:sz="12" w:space="0" w:color="800000"/>
              <w:right w:val="single" w:sz="6" w:space="0" w:color="C0504D"/>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5</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tháng 10/2022</w:t>
            </w:r>
          </w:p>
        </w:tc>
        <w:tc>
          <w:tcPr>
            <w:tcW w:w="5347" w:type="dxa"/>
            <w:tcBorders>
              <w:left w:val="single" w:sz="6" w:space="0" w:color="C0504D"/>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Thi GVG cấp trường</w:t>
            </w:r>
          </w:p>
          <w:p w:rsidR="00BA1482" w:rsidRDefault="00BA1482" w:rsidP="00BA1482">
            <w:pPr>
              <w:spacing w:line="276" w:lineRule="auto"/>
              <w:rPr>
                <w:rFonts w:eastAsia="Calibri" w:cs="Times New Roman"/>
                <w:sz w:val="26"/>
                <w:szCs w:val="26"/>
              </w:rPr>
            </w:pPr>
            <w:r w:rsidRPr="004C2A3F">
              <w:rPr>
                <w:rFonts w:eastAsia="Calibri" w:cs="Times New Roman"/>
                <w:sz w:val="26"/>
                <w:szCs w:val="26"/>
              </w:rPr>
              <w:t>- Dự giờ, thảo luận các tiết  thao giảng tuần 1,2 tháng 11</w:t>
            </w:r>
          </w:p>
          <w:p w:rsidR="007319B5" w:rsidRPr="004C2A3F" w:rsidRDefault="007319B5" w:rsidP="007319B5">
            <w:pPr>
              <w:spacing w:line="276" w:lineRule="auto"/>
              <w:rPr>
                <w:rFonts w:eastAsia="Calibri" w:cs="Times New Roman"/>
                <w:sz w:val="26"/>
                <w:szCs w:val="26"/>
              </w:rPr>
            </w:pPr>
            <w:r>
              <w:rPr>
                <w:rFonts w:eastAsia="Calibri" w:cs="Times New Roman"/>
                <w:sz w:val="26"/>
                <w:szCs w:val="26"/>
              </w:rPr>
              <w:t>-Báo cáo kết quả hội thao ANQP</w:t>
            </w:r>
          </w:p>
        </w:tc>
        <w:tc>
          <w:tcPr>
            <w:tcW w:w="2621" w:type="dxa"/>
            <w:tcBorders>
              <w:top w:val="single" w:sz="4" w:space="0" w:color="auto"/>
              <w:left w:val="single" w:sz="4" w:space="0" w:color="800000"/>
              <w:right w:val="single" w:sz="4" w:space="0" w:color="800000"/>
            </w:tcBorders>
            <w:shd w:val="clear" w:color="auto" w:fill="FFFFFF"/>
          </w:tcPr>
          <w:p w:rsidR="00BA1482" w:rsidRPr="004C2A3F"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GV được phân công</w:t>
            </w:r>
          </w:p>
          <w:p w:rsidR="00BA1482"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Cả tổ</w:t>
            </w:r>
          </w:p>
          <w:p w:rsidR="007319B5" w:rsidRPr="004C2A3F" w:rsidRDefault="007319B5" w:rsidP="00BA1482">
            <w:pPr>
              <w:spacing w:line="276" w:lineRule="auto"/>
              <w:rPr>
                <w:rFonts w:eastAsia="Calibri" w:cs="Times New Roman"/>
                <w:spacing w:val="-4"/>
                <w:sz w:val="26"/>
                <w:szCs w:val="26"/>
              </w:rPr>
            </w:pPr>
          </w:p>
          <w:p w:rsidR="00BA1482" w:rsidRPr="004C2A3F" w:rsidRDefault="007319B5" w:rsidP="00BA1482">
            <w:pPr>
              <w:spacing w:line="276" w:lineRule="auto"/>
              <w:rPr>
                <w:rFonts w:eastAsia="Calibri" w:cs="Times New Roman"/>
                <w:spacing w:val="-4"/>
                <w:sz w:val="26"/>
                <w:szCs w:val="26"/>
              </w:rPr>
            </w:pPr>
            <w:r>
              <w:rPr>
                <w:rFonts w:eastAsia="Calibri" w:cs="Times New Roman"/>
                <w:spacing w:val="-4"/>
                <w:sz w:val="26"/>
                <w:szCs w:val="26"/>
              </w:rPr>
              <w:t>Thầy Hoài</w:t>
            </w:r>
          </w:p>
        </w:tc>
      </w:tr>
      <w:tr w:rsidR="00BA1482" w:rsidRPr="004C2A3F" w:rsidTr="009272CF">
        <w:trPr>
          <w:trHeight w:hRule="exact" w:val="1014"/>
        </w:trPr>
        <w:tc>
          <w:tcPr>
            <w:tcW w:w="2040" w:type="dxa"/>
            <w:tcBorders>
              <w:left w:val="single" w:sz="12"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6</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tháng 11</w:t>
            </w:r>
          </w:p>
        </w:tc>
        <w:tc>
          <w:tcPr>
            <w:tcW w:w="5347" w:type="dxa"/>
            <w:tcBorders>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Dự giờ thi GVG , thảo luận các tiết  thao giảng tuần 3,4</w:t>
            </w:r>
          </w:p>
        </w:tc>
        <w:tc>
          <w:tcPr>
            <w:tcW w:w="2621" w:type="dxa"/>
            <w:tcBorders>
              <w:top w:val="single" w:sz="4" w:space="0" w:color="auto"/>
              <w:left w:val="single" w:sz="4" w:space="0" w:color="800000"/>
              <w:right w:val="single" w:sz="4" w:space="0" w:color="800000"/>
            </w:tcBorders>
            <w:shd w:val="clear" w:color="auto" w:fill="FFFFFF"/>
          </w:tcPr>
          <w:p w:rsidR="00BA1482" w:rsidRPr="004C2A3F"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Cả tổ</w:t>
            </w:r>
          </w:p>
          <w:p w:rsidR="00BA1482" w:rsidRPr="004C2A3F" w:rsidRDefault="00BA1482" w:rsidP="00BA1482">
            <w:pPr>
              <w:spacing w:after="200" w:line="276" w:lineRule="auto"/>
              <w:rPr>
                <w:rFonts w:eastAsia="Calibri" w:cs="Times New Roman"/>
                <w:sz w:val="26"/>
                <w:szCs w:val="26"/>
              </w:rPr>
            </w:pPr>
          </w:p>
          <w:p w:rsidR="00BA1482" w:rsidRPr="004C2A3F" w:rsidRDefault="00BA1482" w:rsidP="00BA1482">
            <w:pPr>
              <w:spacing w:after="200" w:line="276" w:lineRule="auto"/>
              <w:rPr>
                <w:rFonts w:eastAsia="Calibri" w:cs="Times New Roman"/>
                <w:sz w:val="26"/>
                <w:szCs w:val="26"/>
              </w:rPr>
            </w:pPr>
          </w:p>
        </w:tc>
      </w:tr>
      <w:tr w:rsidR="00BA1482" w:rsidRPr="004C2A3F" w:rsidTr="009272CF">
        <w:trPr>
          <w:trHeight w:val="776"/>
        </w:trPr>
        <w:tc>
          <w:tcPr>
            <w:tcW w:w="2040" w:type="dxa"/>
            <w:tcBorders>
              <w:left w:val="single" w:sz="12" w:space="0" w:color="800000"/>
              <w:right w:val="single" w:sz="6" w:space="0" w:color="C0504D"/>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7</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tháng 11</w:t>
            </w:r>
          </w:p>
        </w:tc>
        <w:tc>
          <w:tcPr>
            <w:tcW w:w="5347" w:type="dxa"/>
            <w:tcBorders>
              <w:left w:val="single" w:sz="6" w:space="0" w:color="C0504D"/>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lang w:val="vi-VN"/>
              </w:rPr>
              <w:t>- Góp ý đề tài viết sáng kiến</w:t>
            </w:r>
            <w:r w:rsidRPr="004C2A3F">
              <w:rPr>
                <w:rFonts w:eastAsia="Calibri" w:cs="Times New Roman"/>
                <w:sz w:val="26"/>
                <w:szCs w:val="26"/>
              </w:rPr>
              <w:t xml:space="preserve"> để nộp về SGD</w:t>
            </w:r>
          </w:p>
        </w:tc>
        <w:tc>
          <w:tcPr>
            <w:tcW w:w="2621" w:type="dxa"/>
            <w:tcBorders>
              <w:left w:val="single" w:sz="4" w:space="0" w:color="800000"/>
              <w:right w:val="single" w:sz="4" w:space="0" w:color="800000"/>
            </w:tcBorders>
            <w:shd w:val="clear" w:color="auto" w:fill="FFFFFF"/>
          </w:tcPr>
          <w:p w:rsidR="00BA1482" w:rsidRPr="004C2A3F"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Cả tổ</w:t>
            </w:r>
          </w:p>
          <w:p w:rsidR="00BA1482" w:rsidRPr="004C2A3F" w:rsidRDefault="00BA1482" w:rsidP="00BA1482">
            <w:pPr>
              <w:spacing w:line="276" w:lineRule="auto"/>
              <w:rPr>
                <w:rFonts w:eastAsia="Calibri" w:cs="Times New Roman"/>
                <w:sz w:val="26"/>
                <w:szCs w:val="26"/>
              </w:rPr>
            </w:pPr>
          </w:p>
        </w:tc>
      </w:tr>
      <w:tr w:rsidR="00BA1482" w:rsidRPr="004C2A3F" w:rsidTr="009272CF">
        <w:trPr>
          <w:trHeight w:val="67"/>
        </w:trPr>
        <w:tc>
          <w:tcPr>
            <w:tcW w:w="2040" w:type="dxa"/>
            <w:tcBorders>
              <w:top w:val="single" w:sz="4" w:space="0" w:color="800000"/>
              <w:left w:val="single" w:sz="12" w:space="0" w:color="800000"/>
              <w:right w:val="single" w:sz="6" w:space="0" w:color="C0504D"/>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8</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lang w:val="vi-VN"/>
              </w:rPr>
              <w:t>tháng 12</w:t>
            </w:r>
          </w:p>
        </w:tc>
        <w:tc>
          <w:tcPr>
            <w:tcW w:w="5347" w:type="dxa"/>
            <w:tcBorders>
              <w:left w:val="single" w:sz="6" w:space="0" w:color="C0504D"/>
              <w:right w:val="single" w:sz="4" w:space="0" w:color="800000"/>
            </w:tcBorders>
            <w:shd w:val="clear" w:color="auto" w:fill="FFFFFF"/>
          </w:tcPr>
          <w:p w:rsidR="00BA1482" w:rsidRPr="004C2A3F" w:rsidRDefault="00BA1482" w:rsidP="009805C6">
            <w:pPr>
              <w:numPr>
                <w:ilvl w:val="0"/>
                <w:numId w:val="1"/>
              </w:numPr>
              <w:spacing w:after="200" w:line="276" w:lineRule="auto"/>
              <w:ind w:hanging="270"/>
              <w:rPr>
                <w:rFonts w:eastAsia="Calibri" w:cs="Times New Roman"/>
                <w:sz w:val="26"/>
                <w:szCs w:val="26"/>
              </w:rPr>
            </w:pPr>
            <w:r w:rsidRPr="004C2A3F">
              <w:rPr>
                <w:rFonts w:eastAsia="Calibri" w:cs="Times New Roman"/>
                <w:sz w:val="26"/>
                <w:szCs w:val="26"/>
              </w:rPr>
              <w:t xml:space="preserve"> Dạy mẫu 1 tiết lớp 10</w:t>
            </w:r>
          </w:p>
          <w:p w:rsidR="00BA1482" w:rsidRPr="004C2A3F" w:rsidRDefault="00BA1482" w:rsidP="009805C6">
            <w:pPr>
              <w:numPr>
                <w:ilvl w:val="0"/>
                <w:numId w:val="1"/>
              </w:numPr>
              <w:spacing w:after="200" w:line="276" w:lineRule="auto"/>
              <w:ind w:hanging="270"/>
              <w:rPr>
                <w:rFonts w:eastAsia="Calibri" w:cs="Times New Roman"/>
                <w:sz w:val="26"/>
                <w:szCs w:val="26"/>
              </w:rPr>
            </w:pPr>
            <w:r w:rsidRPr="004C2A3F">
              <w:rPr>
                <w:rFonts w:eastAsia="Calibri" w:cs="Times New Roman"/>
                <w:sz w:val="26"/>
                <w:szCs w:val="26"/>
              </w:rPr>
              <w:t>Chấm bài kiểm tra HKI  (tập trung)</w:t>
            </w:r>
          </w:p>
        </w:tc>
        <w:tc>
          <w:tcPr>
            <w:tcW w:w="2621" w:type="dxa"/>
            <w:tcBorders>
              <w:left w:val="single" w:sz="4" w:space="0" w:color="800000"/>
              <w:right w:val="single" w:sz="4" w:space="0" w:color="800000"/>
            </w:tcBorders>
            <w:shd w:val="clear" w:color="auto" w:fill="FFFFFF"/>
            <w:vAlign w:val="center"/>
          </w:tcPr>
          <w:p w:rsidR="00BA1482" w:rsidRPr="004C2A3F"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GV được phân công</w:t>
            </w:r>
          </w:p>
          <w:p w:rsidR="00BA1482" w:rsidRPr="004C2A3F"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Cả tổ</w:t>
            </w:r>
          </w:p>
          <w:p w:rsidR="00BA1482" w:rsidRPr="004C2A3F" w:rsidRDefault="00BA1482" w:rsidP="00BA1482">
            <w:pPr>
              <w:spacing w:line="276" w:lineRule="auto"/>
              <w:rPr>
                <w:rFonts w:eastAsia="Calibri" w:cs="Times New Roman"/>
                <w:sz w:val="26"/>
                <w:szCs w:val="26"/>
                <w:lang w:val="vi-VN"/>
              </w:rPr>
            </w:pPr>
          </w:p>
        </w:tc>
      </w:tr>
      <w:tr w:rsidR="00BA1482" w:rsidRPr="004C2A3F" w:rsidTr="009272CF">
        <w:trPr>
          <w:trHeight w:val="767"/>
        </w:trPr>
        <w:tc>
          <w:tcPr>
            <w:tcW w:w="2040" w:type="dxa"/>
            <w:tcBorders>
              <w:left w:val="single" w:sz="12"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9</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lang w:val="vi-VN"/>
              </w:rPr>
              <w:t>1</w:t>
            </w:r>
            <w:r w:rsidRPr="004C2A3F">
              <w:rPr>
                <w:rFonts w:eastAsia="Calibri" w:cs="Times New Roman"/>
                <w:sz w:val="26"/>
                <w:szCs w:val="26"/>
              </w:rPr>
              <w:t>2</w:t>
            </w:r>
            <w:r w:rsidRPr="004C2A3F">
              <w:rPr>
                <w:rFonts w:eastAsia="Calibri" w:cs="Times New Roman"/>
                <w:sz w:val="26"/>
                <w:szCs w:val="26"/>
                <w:lang w:val="vi-VN"/>
              </w:rPr>
              <w:t>/202</w:t>
            </w:r>
            <w:r w:rsidRPr="004C2A3F">
              <w:rPr>
                <w:rFonts w:eastAsia="Calibri" w:cs="Times New Roman"/>
                <w:sz w:val="26"/>
                <w:szCs w:val="26"/>
              </w:rPr>
              <w:t>2</w:t>
            </w:r>
          </w:p>
        </w:tc>
        <w:tc>
          <w:tcPr>
            <w:tcW w:w="5347" w:type="dxa"/>
            <w:tcBorders>
              <w:right w:val="single" w:sz="4" w:space="0" w:color="800000"/>
            </w:tcBorders>
            <w:shd w:val="clear" w:color="auto" w:fill="FFFFFF"/>
            <w:vAlign w:val="center"/>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Sinh hoạt chuyên đề: ngoại khóa</w:t>
            </w:r>
            <w:r w:rsidRPr="004C2A3F">
              <w:rPr>
                <w:rFonts w:eastAsia="Calibri" w:cs="Times New Roman"/>
                <w:b/>
                <w:sz w:val="26"/>
                <w:szCs w:val="26"/>
              </w:rPr>
              <w:t xml:space="preserve"> </w:t>
            </w:r>
          </w:p>
        </w:tc>
        <w:tc>
          <w:tcPr>
            <w:tcW w:w="2621" w:type="dxa"/>
            <w:tcBorders>
              <w:left w:val="single" w:sz="4" w:space="0" w:color="800000"/>
              <w:right w:val="single" w:sz="4" w:space="0" w:color="800000"/>
            </w:tcBorders>
            <w:shd w:val="clear" w:color="auto" w:fill="FFFFFF"/>
            <w:vAlign w:val="center"/>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Phân công GV và HS từng lớp thực hiện</w:t>
            </w:r>
          </w:p>
          <w:p w:rsidR="00BA1482" w:rsidRPr="004C2A3F" w:rsidRDefault="00BA1482" w:rsidP="00BA1482">
            <w:pPr>
              <w:spacing w:line="276" w:lineRule="auto"/>
              <w:rPr>
                <w:rFonts w:eastAsia="Calibri" w:cs="Times New Roman"/>
                <w:sz w:val="26"/>
                <w:szCs w:val="26"/>
              </w:rPr>
            </w:pPr>
          </w:p>
        </w:tc>
      </w:tr>
      <w:tr w:rsidR="00BA1482" w:rsidRPr="004C2A3F" w:rsidTr="009272CF">
        <w:trPr>
          <w:trHeight w:val="695"/>
        </w:trPr>
        <w:tc>
          <w:tcPr>
            <w:tcW w:w="2040" w:type="dxa"/>
            <w:tcBorders>
              <w:left w:val="single" w:sz="12" w:space="0" w:color="800000"/>
              <w:right w:val="single" w:sz="6" w:space="0" w:color="C0504D"/>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10</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 xml:space="preserve"> 2/2023</w:t>
            </w:r>
          </w:p>
        </w:tc>
        <w:tc>
          <w:tcPr>
            <w:tcW w:w="5347" w:type="dxa"/>
            <w:tcBorders>
              <w:left w:val="single" w:sz="6" w:space="0" w:color="C0504D"/>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Thao giảng 2 tiết, nhận xét, thảo luận.</w:t>
            </w:r>
          </w:p>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Sinh hoạt chuyên môn GV dạy lớp 12</w:t>
            </w:r>
          </w:p>
        </w:tc>
        <w:tc>
          <w:tcPr>
            <w:tcW w:w="2621" w:type="dxa"/>
            <w:tcBorders>
              <w:left w:val="single" w:sz="4" w:space="0" w:color="800000"/>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Cả tổ</w:t>
            </w:r>
          </w:p>
        </w:tc>
      </w:tr>
      <w:tr w:rsidR="00BA1482" w:rsidRPr="004C2A3F" w:rsidTr="009272CF">
        <w:trPr>
          <w:trHeight w:val="155"/>
        </w:trPr>
        <w:tc>
          <w:tcPr>
            <w:tcW w:w="2040" w:type="dxa"/>
            <w:tcBorders>
              <w:left w:val="single" w:sz="12"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11</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3/2023</w:t>
            </w:r>
          </w:p>
        </w:tc>
        <w:tc>
          <w:tcPr>
            <w:tcW w:w="5347" w:type="dxa"/>
            <w:tcBorders>
              <w:right w:val="single" w:sz="4" w:space="0" w:color="800000"/>
            </w:tcBorders>
            <w:shd w:val="clear" w:color="auto" w:fill="FFFFFF"/>
            <w:vAlign w:val="center"/>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xml:space="preserve">- </w:t>
            </w:r>
            <w:r w:rsidRPr="004C2A3F">
              <w:rPr>
                <w:rFonts w:eastAsia="Calibri" w:cs="Times New Roman"/>
                <w:bCs/>
                <w:sz w:val="26"/>
                <w:szCs w:val="26"/>
              </w:rPr>
              <w:t>Dự giờ , thảo luận 2 tiết  thao giảng lớp 10</w:t>
            </w:r>
            <w:r w:rsidRPr="004C2A3F">
              <w:rPr>
                <w:rFonts w:eastAsia="Calibri" w:cs="Times New Roman"/>
                <w:b/>
                <w:sz w:val="26"/>
                <w:szCs w:val="26"/>
              </w:rPr>
              <w:t xml:space="preserve"> </w:t>
            </w:r>
          </w:p>
        </w:tc>
        <w:tc>
          <w:tcPr>
            <w:tcW w:w="2621" w:type="dxa"/>
            <w:tcBorders>
              <w:left w:val="single" w:sz="4" w:space="0" w:color="800000"/>
              <w:right w:val="single" w:sz="4" w:space="0" w:color="800000"/>
            </w:tcBorders>
            <w:shd w:val="clear" w:color="auto" w:fill="FFFFFF"/>
          </w:tcPr>
          <w:p w:rsidR="00BA1482" w:rsidRPr="004C2A3F" w:rsidRDefault="00BA1482" w:rsidP="00BA1482">
            <w:pPr>
              <w:spacing w:line="276" w:lineRule="auto"/>
              <w:rPr>
                <w:rFonts w:eastAsia="Calibri" w:cs="Times New Roman"/>
                <w:spacing w:val="-4"/>
                <w:sz w:val="26"/>
                <w:szCs w:val="26"/>
              </w:rPr>
            </w:pPr>
            <w:r w:rsidRPr="004C2A3F">
              <w:rPr>
                <w:rFonts w:eastAsia="Calibri" w:cs="Times New Roman"/>
                <w:spacing w:val="-4"/>
                <w:sz w:val="26"/>
                <w:szCs w:val="26"/>
              </w:rPr>
              <w:t>GV dạy 10</w:t>
            </w:r>
          </w:p>
        </w:tc>
      </w:tr>
      <w:tr w:rsidR="00BA1482" w:rsidRPr="004C2A3F" w:rsidTr="009272CF">
        <w:trPr>
          <w:trHeight w:val="584"/>
        </w:trPr>
        <w:tc>
          <w:tcPr>
            <w:tcW w:w="2040" w:type="dxa"/>
            <w:tcBorders>
              <w:left w:val="single" w:sz="12"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12</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lang w:val="vi-VN"/>
              </w:rPr>
              <w:t>3</w:t>
            </w:r>
            <w:r w:rsidRPr="004C2A3F">
              <w:rPr>
                <w:rFonts w:eastAsia="Calibri" w:cs="Times New Roman"/>
                <w:sz w:val="26"/>
                <w:szCs w:val="26"/>
              </w:rPr>
              <w:t>/2023</w:t>
            </w:r>
          </w:p>
        </w:tc>
        <w:tc>
          <w:tcPr>
            <w:tcW w:w="5347" w:type="dxa"/>
            <w:tcBorders>
              <w:bottom w:val="single" w:sz="8" w:space="0" w:color="C0504D"/>
              <w:right w:val="single" w:sz="4" w:space="0" w:color="800000"/>
            </w:tcBorders>
            <w:shd w:val="clear" w:color="auto" w:fill="FFFFFF"/>
            <w:vAlign w:val="center"/>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Thảo luận đóng góp ý kiến cho chương trình soạn giảng 10,12</w:t>
            </w:r>
          </w:p>
        </w:tc>
        <w:tc>
          <w:tcPr>
            <w:tcW w:w="2621" w:type="dxa"/>
            <w:tcBorders>
              <w:left w:val="single" w:sz="4" w:space="0" w:color="800000"/>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Cả tổ</w:t>
            </w:r>
          </w:p>
        </w:tc>
      </w:tr>
      <w:tr w:rsidR="00BA1482" w:rsidRPr="004C2A3F" w:rsidTr="009272CF">
        <w:trPr>
          <w:trHeight w:val="245"/>
        </w:trPr>
        <w:tc>
          <w:tcPr>
            <w:tcW w:w="2040" w:type="dxa"/>
            <w:tcBorders>
              <w:left w:val="single" w:sz="12" w:space="0" w:color="800000"/>
              <w:right w:val="single" w:sz="6" w:space="0" w:color="C0504D"/>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13</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lang w:val="vi-VN"/>
              </w:rPr>
              <w:t>tháng 4</w:t>
            </w:r>
            <w:r w:rsidRPr="004C2A3F">
              <w:rPr>
                <w:rFonts w:eastAsia="Calibri" w:cs="Times New Roman"/>
                <w:sz w:val="26"/>
                <w:szCs w:val="26"/>
              </w:rPr>
              <w:t>/2023</w:t>
            </w:r>
          </w:p>
        </w:tc>
        <w:tc>
          <w:tcPr>
            <w:tcW w:w="5347" w:type="dxa"/>
            <w:tcBorders>
              <w:left w:val="single" w:sz="6" w:space="0" w:color="C0504D"/>
              <w:bottom w:val="single" w:sz="4" w:space="0" w:color="993300"/>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xml:space="preserve"> -Sinh hoạt chuyên môn GV dạy lớp 12 </w:t>
            </w:r>
          </w:p>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Biên soạn đề cương ôn tập HKII và ôn thi tốt nghiệp THPT</w:t>
            </w:r>
          </w:p>
        </w:tc>
        <w:tc>
          <w:tcPr>
            <w:tcW w:w="2621" w:type="dxa"/>
            <w:tcBorders>
              <w:left w:val="single" w:sz="4" w:space="0" w:color="800000"/>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p>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GV dạy 12</w:t>
            </w:r>
          </w:p>
        </w:tc>
      </w:tr>
      <w:tr w:rsidR="00BA1482" w:rsidRPr="004C2A3F" w:rsidTr="009272CF">
        <w:trPr>
          <w:trHeight w:val="240"/>
        </w:trPr>
        <w:tc>
          <w:tcPr>
            <w:tcW w:w="2040" w:type="dxa"/>
            <w:tcBorders>
              <w:left w:val="single" w:sz="12" w:space="0" w:color="800000"/>
              <w:right w:val="single" w:sz="6" w:space="0" w:color="C0504D"/>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lastRenderedPageBreak/>
              <w:t>Lần 14</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Tháng 4/2023</w:t>
            </w:r>
          </w:p>
        </w:tc>
        <w:tc>
          <w:tcPr>
            <w:tcW w:w="5347" w:type="dxa"/>
            <w:tcBorders>
              <w:top w:val="single" w:sz="4" w:space="0" w:color="993300"/>
              <w:left w:val="single" w:sz="6" w:space="0" w:color="C0504D"/>
              <w:right w:val="single" w:sz="4" w:space="0" w:color="800000"/>
            </w:tcBorders>
            <w:shd w:val="clear" w:color="auto" w:fill="FFFFFF"/>
          </w:tcPr>
          <w:p w:rsidR="00BA1482" w:rsidRPr="004C2A3F" w:rsidRDefault="00BA1482" w:rsidP="00BA1482">
            <w:pPr>
              <w:spacing w:line="276" w:lineRule="auto"/>
              <w:rPr>
                <w:rFonts w:eastAsia="Calibri" w:cs="Times New Roman"/>
                <w:b/>
                <w:sz w:val="26"/>
                <w:szCs w:val="26"/>
              </w:rPr>
            </w:pPr>
            <w:r w:rsidRPr="004C2A3F">
              <w:rPr>
                <w:rFonts w:eastAsia="Calibri" w:cs="Times New Roman"/>
                <w:sz w:val="26"/>
                <w:szCs w:val="26"/>
              </w:rPr>
              <w:t xml:space="preserve"> -</w:t>
            </w:r>
            <w:r w:rsidRPr="004C2A3F">
              <w:rPr>
                <w:rFonts w:eastAsia="Calibri" w:cs="Times New Roman"/>
                <w:b/>
                <w:sz w:val="26"/>
                <w:szCs w:val="26"/>
              </w:rPr>
              <w:t xml:space="preserve"> </w:t>
            </w:r>
            <w:r w:rsidRPr="004C2A3F">
              <w:rPr>
                <w:rFonts w:eastAsia="Calibri" w:cs="Times New Roman"/>
                <w:sz w:val="26"/>
                <w:szCs w:val="26"/>
              </w:rPr>
              <w:t>Dự giờ , thảo luận các tiết  dạy chuyên đề 3</w:t>
            </w:r>
          </w:p>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lang w:val="vi-VN"/>
              </w:rPr>
              <w:t xml:space="preserve">- </w:t>
            </w:r>
            <w:r w:rsidRPr="004C2A3F">
              <w:rPr>
                <w:rFonts w:eastAsia="Calibri" w:cs="Times New Roman"/>
                <w:bCs/>
                <w:sz w:val="26"/>
                <w:szCs w:val="26"/>
                <w:lang w:val="vi-VN"/>
              </w:rPr>
              <w:t xml:space="preserve">Thảo luận </w:t>
            </w:r>
            <w:r w:rsidRPr="004C2A3F">
              <w:rPr>
                <w:rFonts w:eastAsia="Calibri" w:cs="Times New Roman"/>
                <w:bCs/>
                <w:sz w:val="26"/>
                <w:szCs w:val="26"/>
              </w:rPr>
              <w:t>nội dung, cấu trúc đề tham khảo của BGD</w:t>
            </w:r>
          </w:p>
        </w:tc>
        <w:tc>
          <w:tcPr>
            <w:tcW w:w="2621" w:type="dxa"/>
            <w:tcBorders>
              <w:left w:val="single" w:sz="4" w:space="0" w:color="800000"/>
              <w:bottom w:val="nil"/>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Cả tổ</w:t>
            </w:r>
          </w:p>
        </w:tc>
      </w:tr>
      <w:tr w:rsidR="00BA1482" w:rsidRPr="004C2A3F" w:rsidTr="009272CF">
        <w:trPr>
          <w:trHeight w:val="1100"/>
        </w:trPr>
        <w:tc>
          <w:tcPr>
            <w:tcW w:w="2040" w:type="dxa"/>
            <w:tcBorders>
              <w:left w:val="single" w:sz="12"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15</w:t>
            </w:r>
          </w:p>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Tháng 5/2023</w:t>
            </w:r>
          </w:p>
        </w:tc>
        <w:tc>
          <w:tcPr>
            <w:tcW w:w="5347" w:type="dxa"/>
            <w:tcBorders>
              <w:right w:val="single" w:sz="4" w:space="0" w:color="800000"/>
            </w:tcBorders>
            <w:shd w:val="clear" w:color="auto" w:fill="FFFFFF"/>
          </w:tcPr>
          <w:p w:rsidR="00BA1482" w:rsidRPr="004C2A3F" w:rsidRDefault="00BA1482" w:rsidP="00B87B71">
            <w:pPr>
              <w:numPr>
                <w:ilvl w:val="0"/>
                <w:numId w:val="1"/>
              </w:numPr>
              <w:spacing w:after="200" w:line="276" w:lineRule="auto"/>
              <w:ind w:hanging="162"/>
              <w:rPr>
                <w:rFonts w:eastAsia="Calibri" w:cs="Times New Roman"/>
                <w:sz w:val="26"/>
                <w:szCs w:val="26"/>
              </w:rPr>
            </w:pPr>
            <w:r w:rsidRPr="004C2A3F">
              <w:rPr>
                <w:rFonts w:eastAsia="Calibri" w:cs="Times New Roman"/>
                <w:sz w:val="26"/>
                <w:szCs w:val="26"/>
              </w:rPr>
              <w:t xml:space="preserve"> Chấm bài kiểm tra HKII tập trung.</w:t>
            </w:r>
          </w:p>
          <w:p w:rsidR="00BA1482" w:rsidRPr="004C2A3F" w:rsidRDefault="00BA1482" w:rsidP="00B87B71">
            <w:pPr>
              <w:numPr>
                <w:ilvl w:val="0"/>
                <w:numId w:val="1"/>
              </w:numPr>
              <w:spacing w:after="200" w:line="276" w:lineRule="auto"/>
              <w:ind w:hanging="162"/>
              <w:rPr>
                <w:rFonts w:eastAsia="Calibri" w:cs="Times New Roman"/>
                <w:sz w:val="26"/>
                <w:szCs w:val="26"/>
              </w:rPr>
            </w:pPr>
            <w:r w:rsidRPr="004C2A3F">
              <w:rPr>
                <w:rFonts w:eastAsia="Calibri" w:cs="Times New Roman"/>
                <w:sz w:val="26"/>
                <w:szCs w:val="26"/>
              </w:rPr>
              <w:t xml:space="preserve"> Nhận xét, đánh giá bài kiểm tra HKII của lớp 12, rút kinh nghiệm ôn thi THPT</w:t>
            </w:r>
          </w:p>
        </w:tc>
        <w:tc>
          <w:tcPr>
            <w:tcW w:w="2621" w:type="dxa"/>
            <w:tcBorders>
              <w:left w:val="single" w:sz="4" w:space="0" w:color="800000"/>
              <w:right w:val="single" w:sz="4" w:space="0" w:color="800000"/>
            </w:tcBorders>
            <w:shd w:val="clear" w:color="auto" w:fill="FFFFFF"/>
            <w:vAlign w:val="center"/>
          </w:tcPr>
          <w:p w:rsidR="00BA1482" w:rsidRPr="004C2A3F" w:rsidRDefault="00BA1482" w:rsidP="00BA1482">
            <w:pPr>
              <w:spacing w:line="276" w:lineRule="auto"/>
              <w:rPr>
                <w:rFonts w:eastAsia="Calibri" w:cs="Times New Roman"/>
                <w:sz w:val="26"/>
                <w:szCs w:val="26"/>
                <w:lang w:val="vi-VN"/>
              </w:rPr>
            </w:pPr>
            <w:r w:rsidRPr="004C2A3F">
              <w:rPr>
                <w:rFonts w:eastAsia="Calibri" w:cs="Times New Roman"/>
                <w:sz w:val="26"/>
                <w:szCs w:val="26"/>
              </w:rPr>
              <w:t>Cả tổ</w:t>
            </w:r>
          </w:p>
        </w:tc>
      </w:tr>
      <w:tr w:rsidR="00BA1482" w:rsidRPr="004C2A3F" w:rsidTr="009272CF">
        <w:trPr>
          <w:trHeight w:val="857"/>
        </w:trPr>
        <w:tc>
          <w:tcPr>
            <w:tcW w:w="2040" w:type="dxa"/>
            <w:tcBorders>
              <w:left w:val="single" w:sz="12"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Lần 16</w:t>
            </w:r>
          </w:p>
          <w:p w:rsidR="00BA1482" w:rsidRPr="004C2A3F" w:rsidRDefault="00BA1482" w:rsidP="00BA1482">
            <w:pPr>
              <w:spacing w:line="276" w:lineRule="auto"/>
              <w:jc w:val="center"/>
              <w:rPr>
                <w:rFonts w:eastAsia="Calibri" w:cs="Times New Roman"/>
                <w:sz w:val="26"/>
                <w:szCs w:val="26"/>
                <w:lang w:val="vi-VN"/>
              </w:rPr>
            </w:pPr>
            <w:r w:rsidRPr="004C2A3F">
              <w:rPr>
                <w:rFonts w:eastAsia="Calibri" w:cs="Times New Roman"/>
                <w:sz w:val="26"/>
                <w:szCs w:val="26"/>
              </w:rPr>
              <w:t>Tháng 5/2023</w:t>
            </w:r>
          </w:p>
        </w:tc>
        <w:tc>
          <w:tcPr>
            <w:tcW w:w="5347" w:type="dxa"/>
            <w:tcBorders>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 Đánh giá xếp loại thi đua GV.</w:t>
            </w:r>
          </w:p>
        </w:tc>
        <w:tc>
          <w:tcPr>
            <w:tcW w:w="2621" w:type="dxa"/>
            <w:tcBorders>
              <w:left w:val="single" w:sz="4" w:space="0" w:color="800000"/>
              <w:right w:val="single" w:sz="4" w:space="0" w:color="800000"/>
            </w:tcBorders>
            <w:shd w:val="clear" w:color="auto" w:fill="FFFFFF"/>
            <w:vAlign w:val="center"/>
          </w:tcPr>
          <w:p w:rsidR="00BA1482" w:rsidRPr="004C2A3F" w:rsidRDefault="00BA1482" w:rsidP="00BA1482">
            <w:pPr>
              <w:spacing w:line="276" w:lineRule="auto"/>
              <w:rPr>
                <w:rFonts w:eastAsia="Calibri" w:cs="Times New Roman"/>
                <w:sz w:val="26"/>
                <w:szCs w:val="26"/>
                <w:lang w:val="vi-VN"/>
              </w:rPr>
            </w:pPr>
            <w:r w:rsidRPr="004C2A3F">
              <w:rPr>
                <w:rFonts w:eastAsia="Calibri" w:cs="Times New Roman"/>
                <w:sz w:val="26"/>
                <w:szCs w:val="26"/>
              </w:rPr>
              <w:t>Cả tổ</w:t>
            </w:r>
          </w:p>
        </w:tc>
      </w:tr>
      <w:tr w:rsidR="00BA1482" w:rsidRPr="004C2A3F" w:rsidTr="009272CF">
        <w:trPr>
          <w:trHeight w:val="857"/>
        </w:trPr>
        <w:tc>
          <w:tcPr>
            <w:tcW w:w="2040" w:type="dxa"/>
            <w:tcBorders>
              <w:left w:val="single" w:sz="12" w:space="0" w:color="800000"/>
            </w:tcBorders>
            <w:shd w:val="clear" w:color="auto" w:fill="FFFFFF"/>
            <w:vAlign w:val="center"/>
          </w:tcPr>
          <w:p w:rsidR="00BA1482" w:rsidRPr="004C2A3F" w:rsidRDefault="00BA1482" w:rsidP="00BA1482">
            <w:pPr>
              <w:spacing w:line="276" w:lineRule="auto"/>
              <w:jc w:val="center"/>
              <w:rPr>
                <w:rFonts w:eastAsia="Calibri" w:cs="Times New Roman"/>
                <w:sz w:val="26"/>
                <w:szCs w:val="26"/>
              </w:rPr>
            </w:pPr>
            <w:r w:rsidRPr="004C2A3F">
              <w:rPr>
                <w:rFonts w:eastAsia="Calibri" w:cs="Times New Roman"/>
                <w:sz w:val="26"/>
                <w:szCs w:val="26"/>
              </w:rPr>
              <w:t>Tháng 6/2023</w:t>
            </w:r>
          </w:p>
        </w:tc>
        <w:tc>
          <w:tcPr>
            <w:tcW w:w="5347" w:type="dxa"/>
            <w:tcBorders>
              <w:right w:val="single" w:sz="4" w:space="0" w:color="800000"/>
            </w:tcBorders>
            <w:shd w:val="clear" w:color="auto" w:fill="FFFFFF"/>
          </w:tcPr>
          <w:p w:rsidR="00BA1482" w:rsidRPr="004C2A3F" w:rsidRDefault="00BA1482" w:rsidP="00BA1482">
            <w:pPr>
              <w:spacing w:line="276" w:lineRule="auto"/>
              <w:rPr>
                <w:rFonts w:eastAsia="Calibri" w:cs="Times New Roman"/>
                <w:sz w:val="26"/>
                <w:szCs w:val="26"/>
              </w:rPr>
            </w:pPr>
            <w:r w:rsidRPr="004C2A3F">
              <w:rPr>
                <w:rFonts w:eastAsia="Calibri" w:cs="Times New Roman"/>
                <w:sz w:val="26"/>
                <w:szCs w:val="26"/>
              </w:rPr>
              <w:t>Sinh hoạt chuyên môn GV dạy lớp 12: nội dung ôn thi THPT</w:t>
            </w:r>
          </w:p>
        </w:tc>
        <w:tc>
          <w:tcPr>
            <w:tcW w:w="2621" w:type="dxa"/>
            <w:tcBorders>
              <w:left w:val="single" w:sz="4" w:space="0" w:color="800000"/>
              <w:right w:val="single" w:sz="4" w:space="0" w:color="800000"/>
            </w:tcBorders>
            <w:shd w:val="clear" w:color="auto" w:fill="FFFFFF"/>
            <w:vAlign w:val="center"/>
          </w:tcPr>
          <w:p w:rsidR="00BA1482" w:rsidRPr="004C2A3F" w:rsidRDefault="00BA1482" w:rsidP="00BA1482">
            <w:pPr>
              <w:spacing w:line="276" w:lineRule="auto"/>
              <w:rPr>
                <w:rFonts w:eastAsia="Calibri" w:cs="Times New Roman"/>
                <w:sz w:val="26"/>
                <w:szCs w:val="26"/>
                <w:lang w:val="vi-VN"/>
              </w:rPr>
            </w:pPr>
            <w:r w:rsidRPr="004C2A3F">
              <w:rPr>
                <w:rFonts w:eastAsia="Calibri" w:cs="Times New Roman"/>
                <w:sz w:val="26"/>
                <w:szCs w:val="26"/>
              </w:rPr>
              <w:t>GV dạy 12</w:t>
            </w:r>
          </w:p>
        </w:tc>
      </w:tr>
    </w:tbl>
    <w:p w:rsidR="00BA1482" w:rsidRPr="004C2A3F" w:rsidRDefault="00BA1482" w:rsidP="003C22DE">
      <w:pPr>
        <w:tabs>
          <w:tab w:val="left" w:pos="-270"/>
        </w:tabs>
        <w:spacing w:after="200" w:line="276" w:lineRule="auto"/>
        <w:ind w:firstLine="567"/>
        <w:contextualSpacing/>
        <w:jc w:val="both"/>
        <w:rPr>
          <w:rFonts w:eastAsia="Calibri" w:cs="Times New Roman"/>
          <w:b/>
          <w:iCs/>
          <w:sz w:val="26"/>
          <w:szCs w:val="26"/>
        </w:rPr>
      </w:pPr>
      <w:r w:rsidRPr="004C2A3F">
        <w:rPr>
          <w:rFonts w:eastAsia="Calibri" w:cs="Times New Roman"/>
          <w:b/>
          <w:iCs/>
          <w:sz w:val="26"/>
          <w:szCs w:val="26"/>
        </w:rPr>
        <w:t>V. PHÂN PHỐI CHƯƠNG TRÌNH 3 KHỐI</w:t>
      </w:r>
    </w:p>
    <w:p w:rsidR="00BA1482" w:rsidRPr="004C2A3F" w:rsidRDefault="00BA1482" w:rsidP="003C22DE">
      <w:pPr>
        <w:tabs>
          <w:tab w:val="left" w:pos="-270"/>
        </w:tabs>
        <w:spacing w:after="200" w:line="276" w:lineRule="auto"/>
        <w:ind w:firstLine="567"/>
        <w:contextualSpacing/>
        <w:jc w:val="both"/>
        <w:rPr>
          <w:rFonts w:eastAsia="Calibri" w:cs="Times New Roman"/>
          <w:b/>
          <w:iCs/>
          <w:sz w:val="26"/>
          <w:szCs w:val="26"/>
        </w:rPr>
      </w:pPr>
      <w:r w:rsidRPr="004C2A3F">
        <w:rPr>
          <w:rFonts w:eastAsia="Calibri" w:cs="Times New Roman"/>
          <w:b/>
          <w:iCs/>
          <w:sz w:val="26"/>
          <w:szCs w:val="26"/>
        </w:rPr>
        <w:t>( Văn bản</w:t>
      </w:r>
      <w:r w:rsidR="006518DA" w:rsidRPr="004C2A3F">
        <w:rPr>
          <w:rFonts w:eastAsia="Calibri" w:cs="Times New Roman"/>
          <w:b/>
          <w:iCs/>
          <w:sz w:val="26"/>
          <w:szCs w:val="26"/>
        </w:rPr>
        <w:t xml:space="preserve"> đính kèm)</w:t>
      </w:r>
    </w:p>
    <w:p w:rsidR="00BA1482" w:rsidRPr="004C2A3F" w:rsidRDefault="00BA1482" w:rsidP="003C22DE">
      <w:pPr>
        <w:tabs>
          <w:tab w:val="left" w:pos="-270"/>
        </w:tabs>
        <w:spacing w:after="200" w:line="276" w:lineRule="auto"/>
        <w:ind w:firstLine="567"/>
        <w:contextualSpacing/>
        <w:jc w:val="both"/>
        <w:rPr>
          <w:rFonts w:eastAsia="Calibri" w:cs="Times New Roman"/>
          <w:b/>
          <w:iCs/>
          <w:sz w:val="26"/>
          <w:szCs w:val="26"/>
        </w:rPr>
      </w:pPr>
      <w:r w:rsidRPr="004C2A3F">
        <w:rPr>
          <w:rFonts w:eastAsia="Calibri" w:cs="Times New Roman"/>
          <w:b/>
          <w:iCs/>
          <w:sz w:val="26"/>
          <w:szCs w:val="26"/>
        </w:rPr>
        <w:t>VI. TRIỂN KHAI  THỰC HIỆN</w:t>
      </w:r>
    </w:p>
    <w:p w:rsidR="00BA1482" w:rsidRPr="004C2A3F" w:rsidRDefault="00BA1482" w:rsidP="003C22DE">
      <w:pPr>
        <w:tabs>
          <w:tab w:val="left" w:pos="-270"/>
        </w:tabs>
        <w:spacing w:after="200" w:line="276" w:lineRule="auto"/>
        <w:ind w:firstLine="567"/>
        <w:contextualSpacing/>
        <w:jc w:val="both"/>
        <w:rPr>
          <w:rFonts w:eastAsia="Calibri" w:cs="Times New Roman"/>
          <w:b/>
          <w:iCs/>
          <w:sz w:val="26"/>
          <w:szCs w:val="26"/>
        </w:rPr>
      </w:pPr>
    </w:p>
    <w:p w:rsidR="00BA1482" w:rsidRPr="004C2A3F" w:rsidRDefault="00BA1482" w:rsidP="003C22DE">
      <w:pPr>
        <w:tabs>
          <w:tab w:val="left" w:pos="-270"/>
        </w:tabs>
        <w:spacing w:after="200" w:line="276" w:lineRule="auto"/>
        <w:ind w:firstLine="567"/>
        <w:contextualSpacing/>
        <w:jc w:val="both"/>
        <w:rPr>
          <w:rFonts w:eastAsia="Calibri" w:cs="Times New Roman"/>
          <w:iCs/>
          <w:sz w:val="26"/>
          <w:szCs w:val="26"/>
        </w:rPr>
      </w:pPr>
      <w:r w:rsidRPr="004C2A3F">
        <w:rPr>
          <w:rFonts w:eastAsia="Calibri" w:cs="Times New Roman"/>
          <w:b/>
          <w:iCs/>
          <w:sz w:val="26"/>
          <w:szCs w:val="26"/>
        </w:rPr>
        <w:t xml:space="preserve">- </w:t>
      </w:r>
      <w:r w:rsidRPr="004C2A3F">
        <w:rPr>
          <w:rFonts w:eastAsia="Calibri" w:cs="Times New Roman"/>
          <w:iCs/>
          <w:sz w:val="26"/>
          <w:szCs w:val="26"/>
        </w:rPr>
        <w:t>Tổ trưởng, xây dựng kế hoạch, họp tổ thống nhất các chỉ tiêu, phương pháp; tham mưu lên Ban giám hiệu về việc xây dựng Kế hoạch giáo dục nhà trường; theo dõi, kiểm tra, đánh giá việc thực hiện kế hoạch giáo dục của giáo viên trong tổ.</w:t>
      </w:r>
    </w:p>
    <w:p w:rsidR="00BA1482" w:rsidRPr="004C2A3F" w:rsidRDefault="00BA1482" w:rsidP="003C22DE">
      <w:pPr>
        <w:tabs>
          <w:tab w:val="left" w:pos="-270"/>
        </w:tabs>
        <w:spacing w:after="200" w:line="276" w:lineRule="auto"/>
        <w:ind w:firstLine="567"/>
        <w:contextualSpacing/>
        <w:jc w:val="both"/>
        <w:rPr>
          <w:rFonts w:eastAsia="Calibri" w:cs="Times New Roman"/>
          <w:sz w:val="26"/>
          <w:szCs w:val="26"/>
        </w:rPr>
      </w:pPr>
      <w:r w:rsidRPr="004C2A3F">
        <w:rPr>
          <w:rFonts w:eastAsia="Calibri" w:cs="Times New Roman"/>
          <w:iCs/>
          <w:sz w:val="26"/>
          <w:szCs w:val="26"/>
        </w:rPr>
        <w:t>- Các thành viên: thực hiện kế hoạch tổ chuyên môn; đề xuất, chia sẻ cách dạy hay, hiệu quả, hỗ trợ đồng nghiệp trong việc giảng dạy chương trình mới khối 10</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Trên đây là kế hoạch giáo dục năm học 2022-2023 của tổ VĂN</w:t>
      </w:r>
      <w:r w:rsidR="001A1E32" w:rsidRPr="004C2A3F">
        <w:rPr>
          <w:rFonts w:eastAsia="Calibri" w:cs="Times New Roman"/>
          <w:sz w:val="26"/>
          <w:szCs w:val="26"/>
        </w:rPr>
        <w:t>-ANQP</w:t>
      </w:r>
      <w:r w:rsidRPr="004C2A3F">
        <w:rPr>
          <w:rFonts w:eastAsia="Calibri" w:cs="Times New Roman"/>
          <w:sz w:val="26"/>
          <w:szCs w:val="26"/>
        </w:rPr>
        <w:t>, đề nghị tất cả giáo viên trong tổ nghiêm túc thực hiện.Trong quá trình thựuc hiện tuỳ theo tình hình thực tế, tổ sẽ điều chỉnh cho phù hợp.</w:t>
      </w:r>
    </w:p>
    <w:p w:rsidR="00BA1482" w:rsidRPr="004C2A3F" w:rsidRDefault="00BA1482" w:rsidP="003C22DE">
      <w:pPr>
        <w:spacing w:after="200" w:line="276" w:lineRule="auto"/>
        <w:ind w:firstLine="567"/>
        <w:contextualSpacing/>
        <w:jc w:val="both"/>
        <w:rPr>
          <w:rFonts w:eastAsia="Calibri" w:cs="Times New Roman"/>
          <w:sz w:val="26"/>
          <w:szCs w:val="26"/>
        </w:rPr>
      </w:pPr>
      <w:r w:rsidRPr="004C2A3F">
        <w:rPr>
          <w:rFonts w:eastAsia="Calibri" w:cs="Times New Roman"/>
          <w:sz w:val="26"/>
          <w:szCs w:val="26"/>
        </w:rPr>
        <w:t xml:space="preserve"> Đề nghị BGH phê duyệt và chỉ đạo các bộ phận trong nhà trường tạo điều kiện thuận lợi để tổ thực hiện tốt nhiệm vụ năm học 2022-2023.</w:t>
      </w:r>
    </w:p>
    <w:p w:rsidR="00BA1482" w:rsidRPr="004C2A3F" w:rsidRDefault="00BA1482" w:rsidP="00BA1482">
      <w:pPr>
        <w:spacing w:line="276" w:lineRule="auto"/>
        <w:rPr>
          <w:rFonts w:eastAsia="Calibri" w:cs="Times New Roman"/>
          <w:b/>
          <w:sz w:val="26"/>
          <w:szCs w:val="26"/>
        </w:rPr>
      </w:pPr>
    </w:p>
    <w:p w:rsidR="00BA1482" w:rsidRPr="004C2A3F" w:rsidRDefault="00BA1482" w:rsidP="00BA1482">
      <w:pPr>
        <w:spacing w:line="276" w:lineRule="auto"/>
        <w:rPr>
          <w:rFonts w:eastAsia="Calibri" w:cs="Times New Roman"/>
          <w:b/>
          <w:sz w:val="26"/>
          <w:szCs w:val="26"/>
        </w:rPr>
      </w:pPr>
    </w:p>
    <w:tbl>
      <w:tblPr>
        <w:tblW w:w="0" w:type="auto"/>
        <w:tblLook w:val="0000" w:firstRow="0" w:lastRow="0" w:firstColumn="0" w:lastColumn="0" w:noHBand="0" w:noVBand="0"/>
      </w:tblPr>
      <w:tblGrid>
        <w:gridCol w:w="4840"/>
        <w:gridCol w:w="4848"/>
      </w:tblGrid>
      <w:tr w:rsidR="00BA1482" w:rsidRPr="004C2A3F" w:rsidTr="009272CF">
        <w:trPr>
          <w:trHeight w:val="1936"/>
        </w:trPr>
        <w:tc>
          <w:tcPr>
            <w:tcW w:w="4951" w:type="dxa"/>
          </w:tcPr>
          <w:p w:rsidR="00BA1482" w:rsidRPr="004C2A3F" w:rsidRDefault="00BA1482" w:rsidP="00BA1482">
            <w:pPr>
              <w:spacing w:line="276" w:lineRule="auto"/>
              <w:rPr>
                <w:rFonts w:eastAsia="Calibri" w:cs="Times New Roman"/>
                <w:b/>
                <w:sz w:val="26"/>
                <w:szCs w:val="26"/>
              </w:rPr>
            </w:pPr>
            <w:r w:rsidRPr="004C2A3F">
              <w:rPr>
                <w:rFonts w:eastAsia="Calibri" w:cs="Times New Roman"/>
                <w:b/>
                <w:sz w:val="26"/>
                <w:szCs w:val="26"/>
              </w:rPr>
              <w:t>DUYỆT CỦA BAN GIÁM HIỆU</w:t>
            </w:r>
          </w:p>
        </w:tc>
        <w:tc>
          <w:tcPr>
            <w:tcW w:w="4951" w:type="dxa"/>
          </w:tcPr>
          <w:p w:rsidR="00BA1482" w:rsidRPr="004C2A3F" w:rsidRDefault="00BA1482" w:rsidP="00BA1482">
            <w:pPr>
              <w:spacing w:line="276" w:lineRule="auto"/>
              <w:jc w:val="center"/>
              <w:rPr>
                <w:rFonts w:eastAsia="Calibri" w:cs="Times New Roman"/>
                <w:b/>
                <w:sz w:val="26"/>
                <w:szCs w:val="26"/>
              </w:rPr>
            </w:pPr>
            <w:r w:rsidRPr="004C2A3F">
              <w:rPr>
                <w:rFonts w:eastAsia="Calibri" w:cs="Times New Roman"/>
                <w:b/>
                <w:sz w:val="26"/>
                <w:szCs w:val="26"/>
              </w:rPr>
              <w:t>TỔ TRƯỞNG</w:t>
            </w:r>
          </w:p>
          <w:p w:rsidR="00BA1482" w:rsidRPr="004C2A3F" w:rsidRDefault="00BA1482" w:rsidP="00BA1482">
            <w:pPr>
              <w:spacing w:line="276" w:lineRule="auto"/>
              <w:jc w:val="center"/>
              <w:rPr>
                <w:rFonts w:eastAsia="Calibri" w:cs="Times New Roman"/>
                <w:b/>
                <w:sz w:val="26"/>
                <w:szCs w:val="26"/>
              </w:rPr>
            </w:pPr>
          </w:p>
          <w:p w:rsidR="00BA1482" w:rsidRPr="004C2A3F" w:rsidRDefault="00BA1482" w:rsidP="00BA1482">
            <w:pPr>
              <w:spacing w:line="276" w:lineRule="auto"/>
              <w:jc w:val="center"/>
              <w:rPr>
                <w:rFonts w:eastAsia="Calibri" w:cs="Times New Roman"/>
                <w:b/>
                <w:sz w:val="26"/>
                <w:szCs w:val="26"/>
              </w:rPr>
            </w:pPr>
          </w:p>
          <w:p w:rsidR="00BA1482" w:rsidRPr="004C2A3F" w:rsidRDefault="00BA1482" w:rsidP="00BA1482">
            <w:pPr>
              <w:spacing w:line="276" w:lineRule="auto"/>
              <w:jc w:val="center"/>
              <w:rPr>
                <w:rFonts w:eastAsia="Calibri" w:cs="Times New Roman"/>
                <w:b/>
                <w:sz w:val="26"/>
                <w:szCs w:val="26"/>
              </w:rPr>
            </w:pPr>
          </w:p>
          <w:p w:rsidR="00BA1482" w:rsidRPr="004C2A3F" w:rsidRDefault="00BA1482" w:rsidP="00BA1482">
            <w:pPr>
              <w:spacing w:line="276" w:lineRule="auto"/>
              <w:jc w:val="center"/>
              <w:rPr>
                <w:rFonts w:eastAsia="Calibri" w:cs="Times New Roman"/>
                <w:b/>
                <w:sz w:val="26"/>
                <w:szCs w:val="26"/>
              </w:rPr>
            </w:pPr>
          </w:p>
          <w:p w:rsidR="00BA1482" w:rsidRPr="004C2A3F" w:rsidRDefault="00BA1482" w:rsidP="00BA1482">
            <w:pPr>
              <w:spacing w:line="276" w:lineRule="auto"/>
              <w:jc w:val="center"/>
              <w:rPr>
                <w:rFonts w:eastAsia="Calibri" w:cs="Times New Roman"/>
                <w:b/>
                <w:bCs/>
                <w:sz w:val="26"/>
                <w:szCs w:val="26"/>
              </w:rPr>
            </w:pPr>
            <w:r w:rsidRPr="004C2A3F">
              <w:rPr>
                <w:rFonts w:eastAsia="Calibri" w:cs="Times New Roman"/>
                <w:b/>
                <w:bCs/>
                <w:sz w:val="26"/>
                <w:szCs w:val="26"/>
              </w:rPr>
              <w:t>Trương thị thanh Mai</w:t>
            </w:r>
          </w:p>
        </w:tc>
      </w:tr>
    </w:tbl>
    <w:p w:rsidR="00BA1482" w:rsidRPr="004C2A3F" w:rsidRDefault="00BA1482" w:rsidP="00BA1482">
      <w:pPr>
        <w:spacing w:line="276" w:lineRule="auto"/>
        <w:rPr>
          <w:rFonts w:eastAsia="Calibri" w:cs="Times New Roman"/>
          <w:b/>
          <w:sz w:val="26"/>
          <w:szCs w:val="26"/>
        </w:rPr>
      </w:pPr>
    </w:p>
    <w:p w:rsidR="00920AF3" w:rsidRPr="004C2A3F" w:rsidRDefault="00920AF3">
      <w:pPr>
        <w:rPr>
          <w:rFonts w:cs="Times New Roman"/>
          <w:sz w:val="26"/>
          <w:szCs w:val="26"/>
        </w:rPr>
      </w:pPr>
    </w:p>
    <w:sectPr w:rsidR="00920AF3" w:rsidRPr="004C2A3F" w:rsidSect="003C22DE">
      <w:headerReference w:type="default" r:id="rId8"/>
      <w:pgSz w:w="12240" w:h="15840" w:code="1"/>
      <w:pgMar w:top="1134" w:right="1134" w:bottom="1134" w:left="1418" w:header="113" w:footer="113"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EA7" w:rsidRDefault="00986EA7" w:rsidP="003C22DE">
      <w:r>
        <w:separator/>
      </w:r>
    </w:p>
  </w:endnote>
  <w:endnote w:type="continuationSeparator" w:id="0">
    <w:p w:rsidR="00986EA7" w:rsidRDefault="00986EA7" w:rsidP="003C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EA7" w:rsidRDefault="00986EA7" w:rsidP="003C22DE">
      <w:r>
        <w:separator/>
      </w:r>
    </w:p>
  </w:footnote>
  <w:footnote w:type="continuationSeparator" w:id="0">
    <w:p w:rsidR="00986EA7" w:rsidRDefault="00986EA7" w:rsidP="003C22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356302"/>
      <w:docPartObj>
        <w:docPartGallery w:val="Page Numbers (Top of Page)"/>
        <w:docPartUnique/>
      </w:docPartObj>
    </w:sdtPr>
    <w:sdtEndPr>
      <w:rPr>
        <w:noProof/>
      </w:rPr>
    </w:sdtEndPr>
    <w:sdtContent>
      <w:p w:rsidR="003C22DE" w:rsidRDefault="003C22DE">
        <w:pPr>
          <w:pStyle w:val="Header"/>
          <w:jc w:val="center"/>
        </w:pPr>
        <w:r>
          <w:fldChar w:fldCharType="begin"/>
        </w:r>
        <w:r>
          <w:instrText xml:space="preserve"> PAGE   \* MERGEFORMAT </w:instrText>
        </w:r>
        <w:r>
          <w:fldChar w:fldCharType="separate"/>
        </w:r>
        <w:r w:rsidR="00A35E21">
          <w:rPr>
            <w:noProof/>
          </w:rPr>
          <w:t>1</w:t>
        </w:r>
        <w:r>
          <w:rPr>
            <w:noProof/>
          </w:rPr>
          <w:fldChar w:fldCharType="end"/>
        </w:r>
      </w:p>
    </w:sdtContent>
  </w:sdt>
  <w:p w:rsidR="003C22DE" w:rsidRDefault="003C22D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96813C3"/>
    <w:multiLevelType w:val="singleLevel"/>
    <w:tmpl w:val="B96813C3"/>
    <w:lvl w:ilvl="0">
      <w:start w:val="1"/>
      <w:numFmt w:val="upperRoman"/>
      <w:suff w:val="space"/>
      <w:lvlText w:val="%1."/>
      <w:lvlJc w:val="left"/>
    </w:lvl>
  </w:abstractNum>
  <w:abstractNum w:abstractNumId="1" w15:restartNumberingAfterBreak="0">
    <w:nsid w:val="F1EA494A"/>
    <w:multiLevelType w:val="singleLevel"/>
    <w:tmpl w:val="F1EA494A"/>
    <w:lvl w:ilvl="0">
      <w:start w:val="97"/>
      <w:numFmt w:val="decimal"/>
      <w:suff w:val="space"/>
      <w:lvlText w:val="%1-"/>
      <w:lvlJc w:val="left"/>
    </w:lvl>
  </w:abstractNum>
  <w:abstractNum w:abstractNumId="2" w15:restartNumberingAfterBreak="0">
    <w:nsid w:val="045605C8"/>
    <w:multiLevelType w:val="multilevel"/>
    <w:tmpl w:val="045605C8"/>
    <w:lvl w:ilvl="0">
      <w:start w:val="1"/>
      <w:numFmt w:val="bullet"/>
      <w:lvlText w:val="-"/>
      <w:lvlJc w:val="left"/>
      <w:pPr>
        <w:ind w:left="270" w:hanging="360"/>
      </w:pPr>
      <w:rPr>
        <w:rFonts w:ascii="Times New Roman" w:eastAsia="Calibri"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171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3150" w:hanging="360"/>
      </w:pPr>
      <w:rPr>
        <w:rFonts w:ascii="Courier New" w:hAnsi="Courier New" w:cs="Courier New" w:hint="default"/>
      </w:rPr>
    </w:lvl>
    <w:lvl w:ilvl="5">
      <w:start w:val="1"/>
      <w:numFmt w:val="bullet"/>
      <w:lvlText w:val=""/>
      <w:lvlJc w:val="left"/>
      <w:pPr>
        <w:ind w:left="3870" w:hanging="360"/>
      </w:pPr>
      <w:rPr>
        <w:rFonts w:ascii="Wingdings" w:hAnsi="Wingdings" w:hint="default"/>
      </w:rPr>
    </w:lvl>
    <w:lvl w:ilvl="6">
      <w:start w:val="1"/>
      <w:numFmt w:val="bullet"/>
      <w:lvlText w:val=""/>
      <w:lvlJc w:val="left"/>
      <w:pPr>
        <w:ind w:left="4590" w:hanging="360"/>
      </w:pPr>
      <w:rPr>
        <w:rFonts w:ascii="Symbol" w:hAnsi="Symbol" w:hint="default"/>
      </w:rPr>
    </w:lvl>
    <w:lvl w:ilvl="7">
      <w:start w:val="1"/>
      <w:numFmt w:val="bullet"/>
      <w:lvlText w:val="o"/>
      <w:lvlJc w:val="left"/>
      <w:pPr>
        <w:ind w:left="5310" w:hanging="360"/>
      </w:pPr>
      <w:rPr>
        <w:rFonts w:ascii="Courier New" w:hAnsi="Courier New" w:cs="Courier New" w:hint="default"/>
      </w:rPr>
    </w:lvl>
    <w:lvl w:ilvl="8">
      <w:start w:val="1"/>
      <w:numFmt w:val="bullet"/>
      <w:lvlText w:val=""/>
      <w:lvlJc w:val="left"/>
      <w:pPr>
        <w:ind w:left="603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482"/>
    <w:rsid w:val="00005651"/>
    <w:rsid w:val="00124BA3"/>
    <w:rsid w:val="00172336"/>
    <w:rsid w:val="00174C1B"/>
    <w:rsid w:val="00197192"/>
    <w:rsid w:val="001A1E32"/>
    <w:rsid w:val="001B15B4"/>
    <w:rsid w:val="00220DA5"/>
    <w:rsid w:val="003954C9"/>
    <w:rsid w:val="00397929"/>
    <w:rsid w:val="003C22DE"/>
    <w:rsid w:val="003D6B8B"/>
    <w:rsid w:val="00440163"/>
    <w:rsid w:val="004C2A3F"/>
    <w:rsid w:val="004D352E"/>
    <w:rsid w:val="004E3388"/>
    <w:rsid w:val="00551EC5"/>
    <w:rsid w:val="00564B33"/>
    <w:rsid w:val="0057431E"/>
    <w:rsid w:val="00595B50"/>
    <w:rsid w:val="006237BB"/>
    <w:rsid w:val="0063792C"/>
    <w:rsid w:val="00642579"/>
    <w:rsid w:val="006518DA"/>
    <w:rsid w:val="006579A8"/>
    <w:rsid w:val="006E1621"/>
    <w:rsid w:val="00717B2C"/>
    <w:rsid w:val="007201EF"/>
    <w:rsid w:val="007319B5"/>
    <w:rsid w:val="007E072B"/>
    <w:rsid w:val="0081375B"/>
    <w:rsid w:val="00920AF3"/>
    <w:rsid w:val="009272CF"/>
    <w:rsid w:val="0093689E"/>
    <w:rsid w:val="009805C6"/>
    <w:rsid w:val="00986EA7"/>
    <w:rsid w:val="009D6B59"/>
    <w:rsid w:val="009E5DB0"/>
    <w:rsid w:val="00A06749"/>
    <w:rsid w:val="00A3307E"/>
    <w:rsid w:val="00A35E21"/>
    <w:rsid w:val="00A67255"/>
    <w:rsid w:val="00AC457C"/>
    <w:rsid w:val="00AD7B1F"/>
    <w:rsid w:val="00B3729F"/>
    <w:rsid w:val="00B4270D"/>
    <w:rsid w:val="00B87B71"/>
    <w:rsid w:val="00BA1482"/>
    <w:rsid w:val="00BC4130"/>
    <w:rsid w:val="00BD5940"/>
    <w:rsid w:val="00BF2829"/>
    <w:rsid w:val="00C34E0C"/>
    <w:rsid w:val="00C573D0"/>
    <w:rsid w:val="00CA1C15"/>
    <w:rsid w:val="00CC3CE2"/>
    <w:rsid w:val="00D53A15"/>
    <w:rsid w:val="00D71409"/>
    <w:rsid w:val="00DC67F9"/>
    <w:rsid w:val="00EC1092"/>
    <w:rsid w:val="00F05871"/>
    <w:rsid w:val="00F162AD"/>
    <w:rsid w:val="00F34BE5"/>
    <w:rsid w:val="00F4621B"/>
    <w:rsid w:val="00FC4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4AF46"/>
  <w15:chartTrackingRefBased/>
  <w15:docId w15:val="{5D679346-6E77-4EE3-B61B-267E3448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9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A1482"/>
  </w:style>
  <w:style w:type="paragraph" w:styleId="BalloonText">
    <w:name w:val="Balloon Text"/>
    <w:basedOn w:val="Normal"/>
    <w:link w:val="BalloonTextChar"/>
    <w:uiPriority w:val="99"/>
    <w:unhideWhenUsed/>
    <w:rsid w:val="00BA1482"/>
    <w:rPr>
      <w:rFonts w:ascii="Tahoma" w:eastAsia="Calibri" w:hAnsi="Tahoma" w:cs="Tahoma"/>
      <w:sz w:val="16"/>
      <w:szCs w:val="16"/>
      <w:lang w:val="vi-VN"/>
    </w:rPr>
  </w:style>
  <w:style w:type="character" w:customStyle="1" w:styleId="BalloonTextChar">
    <w:name w:val="Balloon Text Char"/>
    <w:basedOn w:val="DefaultParagraphFont"/>
    <w:link w:val="BalloonText"/>
    <w:uiPriority w:val="99"/>
    <w:rsid w:val="00BA1482"/>
    <w:rPr>
      <w:rFonts w:ascii="Tahoma" w:eastAsia="Calibri" w:hAnsi="Tahoma" w:cs="Tahoma"/>
      <w:sz w:val="16"/>
      <w:szCs w:val="16"/>
      <w:lang w:val="vi-VN"/>
    </w:rPr>
  </w:style>
  <w:style w:type="paragraph" w:styleId="Footer">
    <w:name w:val="footer"/>
    <w:basedOn w:val="Normal"/>
    <w:link w:val="FooterChar"/>
    <w:uiPriority w:val="99"/>
    <w:unhideWhenUsed/>
    <w:rsid w:val="00BA1482"/>
    <w:pPr>
      <w:tabs>
        <w:tab w:val="center" w:pos="4680"/>
        <w:tab w:val="right" w:pos="9360"/>
      </w:tabs>
      <w:spacing w:after="200" w:line="276" w:lineRule="auto"/>
    </w:pPr>
    <w:rPr>
      <w:rFonts w:eastAsia="Calibri" w:cs="Times New Roman"/>
      <w:sz w:val="22"/>
      <w:lang w:val="vi-VN"/>
    </w:rPr>
  </w:style>
  <w:style w:type="character" w:customStyle="1" w:styleId="FooterChar">
    <w:name w:val="Footer Char"/>
    <w:basedOn w:val="DefaultParagraphFont"/>
    <w:link w:val="Footer"/>
    <w:uiPriority w:val="99"/>
    <w:rsid w:val="00BA1482"/>
    <w:rPr>
      <w:rFonts w:eastAsia="Calibri" w:cs="Times New Roman"/>
      <w:sz w:val="22"/>
      <w:lang w:val="vi-VN"/>
    </w:rPr>
  </w:style>
  <w:style w:type="paragraph" w:styleId="Header">
    <w:name w:val="header"/>
    <w:basedOn w:val="Normal"/>
    <w:link w:val="HeaderChar"/>
    <w:uiPriority w:val="99"/>
    <w:unhideWhenUsed/>
    <w:rsid w:val="00BA1482"/>
    <w:pPr>
      <w:tabs>
        <w:tab w:val="center" w:pos="4680"/>
        <w:tab w:val="right" w:pos="9360"/>
      </w:tabs>
      <w:spacing w:after="200" w:line="276" w:lineRule="auto"/>
    </w:pPr>
    <w:rPr>
      <w:rFonts w:eastAsia="Calibri" w:cs="Times New Roman"/>
      <w:sz w:val="22"/>
      <w:lang w:val="vi-VN"/>
    </w:rPr>
  </w:style>
  <w:style w:type="character" w:customStyle="1" w:styleId="HeaderChar">
    <w:name w:val="Header Char"/>
    <w:basedOn w:val="DefaultParagraphFont"/>
    <w:link w:val="Header"/>
    <w:uiPriority w:val="99"/>
    <w:rsid w:val="00BA1482"/>
    <w:rPr>
      <w:rFonts w:eastAsia="Calibri" w:cs="Times New Roman"/>
      <w:sz w:val="22"/>
      <w:lang w:val="vi-VN"/>
    </w:rPr>
  </w:style>
  <w:style w:type="paragraph" w:styleId="NormalWeb">
    <w:name w:val="Normal (Web)"/>
    <w:basedOn w:val="Normal"/>
    <w:rsid w:val="00BA1482"/>
    <w:pPr>
      <w:spacing w:before="100" w:beforeAutospacing="1" w:after="100" w:afterAutospacing="1"/>
    </w:pPr>
    <w:rPr>
      <w:rFonts w:eastAsia="Times New Roman" w:cs="Times New Roman"/>
      <w:sz w:val="24"/>
      <w:szCs w:val="24"/>
    </w:rPr>
  </w:style>
  <w:style w:type="table" w:styleId="TableGrid">
    <w:name w:val="Table Grid"/>
    <w:basedOn w:val="TableNormal"/>
    <w:rsid w:val="00BA1482"/>
    <w:rPr>
      <w:rFonts w:eastAsia="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1482"/>
    <w:pPr>
      <w:spacing w:after="200" w:line="276" w:lineRule="auto"/>
      <w:ind w:left="720"/>
      <w:contextualSpacing/>
    </w:pPr>
    <w:rPr>
      <w:rFonts w:eastAsia="Calibri" w:cs="Times New Roman"/>
      <w:sz w:val="22"/>
      <w:lang w:val="vi-VN"/>
    </w:rPr>
  </w:style>
  <w:style w:type="table" w:customStyle="1" w:styleId="TableGrid1">
    <w:name w:val="Table Grid1"/>
    <w:basedOn w:val="TableNormal"/>
    <w:rsid w:val="00BA1482"/>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A1482"/>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5246</Words>
  <Characters>29903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Phuc</dc:creator>
  <cp:keywords/>
  <dc:description/>
  <cp:lastModifiedBy>Administrator</cp:lastModifiedBy>
  <cp:revision>2</cp:revision>
  <cp:lastPrinted>2022-10-05T03:10:00Z</cp:lastPrinted>
  <dcterms:created xsi:type="dcterms:W3CDTF">2022-10-05T03:19:00Z</dcterms:created>
  <dcterms:modified xsi:type="dcterms:W3CDTF">2022-10-05T03:19:00Z</dcterms:modified>
</cp:coreProperties>
</file>